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4C" w:rsidRDefault="00FF364C" w:rsidP="00643FE5">
      <w:pPr>
        <w:spacing w:before="24"/>
      </w:pPr>
    </w:p>
    <w:p w:rsidR="00FF364C" w:rsidRDefault="00FF364C">
      <w:pPr>
        <w:spacing w:before="5" w:line="240" w:lineRule="exact"/>
        <w:rPr>
          <w:sz w:val="24"/>
          <w:szCs w:val="24"/>
        </w:rPr>
      </w:pPr>
    </w:p>
    <w:p w:rsidR="00FF364C" w:rsidRDefault="00741C31" w:rsidP="00741C31">
      <w:pPr>
        <w:spacing w:before="24"/>
        <w:rPr>
          <w:b/>
          <w:color w:val="983300"/>
          <w:sz w:val="28"/>
          <w:szCs w:val="28"/>
        </w:rPr>
      </w:pPr>
      <w:r>
        <w:rPr>
          <w:b/>
          <w:color w:val="983300"/>
          <w:sz w:val="28"/>
          <w:szCs w:val="28"/>
        </w:rPr>
        <w:t xml:space="preserve">                                       </w:t>
      </w:r>
      <w:r w:rsidR="002566B0">
        <w:rPr>
          <w:b/>
          <w:color w:val="983300"/>
          <w:sz w:val="28"/>
          <w:szCs w:val="28"/>
        </w:rPr>
        <w:t>PALM VEIN TECHNOLOGY</w:t>
      </w:r>
    </w:p>
    <w:p w:rsidR="00FF364C" w:rsidRPr="00741C31" w:rsidRDefault="00643FE5" w:rsidP="00643FE5">
      <w:pPr>
        <w:spacing w:before="24"/>
        <w:rPr>
          <w:b/>
          <w:color w:val="C00000"/>
          <w:sz w:val="28"/>
          <w:szCs w:val="28"/>
        </w:rPr>
      </w:pPr>
      <w:r w:rsidRPr="00741C31">
        <w:rPr>
          <w:b/>
          <w:color w:val="C00000"/>
          <w:sz w:val="28"/>
          <w:szCs w:val="28"/>
        </w:rPr>
        <w:t xml:space="preserve">                              </w:t>
      </w:r>
      <w:r w:rsidR="002566B0" w:rsidRPr="00741C31">
        <w:rPr>
          <w:b/>
          <w:color w:val="C00000"/>
          <w:sz w:val="28"/>
          <w:szCs w:val="28"/>
        </w:rPr>
        <w:t>Syeda Nazneen Anjum,Wajiha Tabassum</w:t>
      </w:r>
    </w:p>
    <w:p w:rsidR="00FF364C" w:rsidRPr="00643FE5" w:rsidRDefault="00F959CC" w:rsidP="00643FE5">
      <w:pPr>
        <w:ind w:left="828" w:right="1154"/>
        <w:jc w:val="center"/>
        <w:rPr>
          <w:sz w:val="24"/>
          <w:szCs w:val="24"/>
        </w:rPr>
      </w:pPr>
      <w:r>
        <w:rPr>
          <w:b/>
          <w:i/>
          <w:sz w:val="24"/>
          <w:szCs w:val="24"/>
        </w:rPr>
        <w:t xml:space="preserve">   </w:t>
      </w:r>
      <w:r w:rsidR="002566B0">
        <w:rPr>
          <w:b/>
          <w:i/>
          <w:sz w:val="24"/>
          <w:szCs w:val="24"/>
        </w:rPr>
        <w:t>B</w:t>
      </w:r>
      <w:r w:rsidR="002566B0">
        <w:rPr>
          <w:b/>
          <w:i/>
          <w:sz w:val="24"/>
          <w:szCs w:val="24"/>
        </w:rPr>
        <w:t>Tech-</w:t>
      </w:r>
      <w:r>
        <w:rPr>
          <w:b/>
          <w:i/>
          <w:sz w:val="24"/>
          <w:szCs w:val="24"/>
        </w:rPr>
        <w:t xml:space="preserve">III </w:t>
      </w:r>
      <w:r w:rsidR="002566B0">
        <w:rPr>
          <w:b/>
          <w:i/>
          <w:sz w:val="24"/>
          <w:szCs w:val="24"/>
        </w:rPr>
        <w:t>E</w:t>
      </w:r>
      <w:r w:rsidR="002566B0">
        <w:rPr>
          <w:b/>
          <w:i/>
          <w:sz w:val="24"/>
          <w:szCs w:val="24"/>
        </w:rPr>
        <w:t>CE,</w:t>
      </w:r>
      <w:r w:rsidR="002566B0">
        <w:rPr>
          <w:b/>
          <w:i/>
          <w:sz w:val="24"/>
          <w:szCs w:val="24"/>
        </w:rPr>
        <w:t>Sree visvesvaraya</w:t>
      </w:r>
      <w:r w:rsidR="002566B0">
        <w:rPr>
          <w:b/>
          <w:i/>
          <w:sz w:val="24"/>
          <w:szCs w:val="24"/>
        </w:rPr>
        <w:t xml:space="preserve"> Institute of </w:t>
      </w:r>
      <w:r w:rsidR="002566B0">
        <w:rPr>
          <w:b/>
          <w:i/>
          <w:sz w:val="24"/>
          <w:szCs w:val="24"/>
        </w:rPr>
        <w:t xml:space="preserve"> t</w:t>
      </w:r>
      <w:r w:rsidR="002566B0">
        <w:rPr>
          <w:b/>
          <w:i/>
          <w:sz w:val="24"/>
          <w:szCs w:val="24"/>
        </w:rPr>
        <w:t>echnology</w:t>
      </w:r>
      <w:r w:rsidR="002566B0">
        <w:rPr>
          <w:b/>
          <w:i/>
          <w:sz w:val="24"/>
          <w:szCs w:val="24"/>
        </w:rPr>
        <w:t xml:space="preserve"> and science</w:t>
      </w:r>
      <w:r w:rsidR="002566B0">
        <w:rPr>
          <w:b/>
          <w:i/>
          <w:sz w:val="24"/>
          <w:szCs w:val="24"/>
        </w:rPr>
        <w:t xml:space="preserve">, </w:t>
      </w:r>
      <w:r>
        <w:rPr>
          <w:b/>
          <w:i/>
          <w:sz w:val="24"/>
          <w:szCs w:val="24"/>
        </w:rPr>
        <w:t>syedanazneenanjum2015@gmail.com,tabassumwajiha28@gmail.com</w:t>
      </w:r>
    </w:p>
    <w:p w:rsidR="00FF364C" w:rsidRDefault="00FF364C">
      <w:pPr>
        <w:spacing w:before="2" w:line="220" w:lineRule="exact"/>
        <w:rPr>
          <w:sz w:val="22"/>
          <w:szCs w:val="22"/>
        </w:rPr>
      </w:pPr>
    </w:p>
    <w:p w:rsidR="00FF364C" w:rsidRDefault="002566B0">
      <w:pPr>
        <w:ind w:left="102" w:right="8134"/>
        <w:jc w:val="both"/>
        <w:rPr>
          <w:sz w:val="24"/>
          <w:szCs w:val="24"/>
        </w:rPr>
      </w:pPr>
      <w:r>
        <w:rPr>
          <w:b/>
          <w:sz w:val="24"/>
          <w:szCs w:val="24"/>
        </w:rPr>
        <w:t>ABSTRACT</w:t>
      </w:r>
    </w:p>
    <w:p w:rsidR="00FF364C" w:rsidRDefault="00FF364C">
      <w:pPr>
        <w:spacing w:before="7" w:line="120" w:lineRule="exact"/>
        <w:rPr>
          <w:sz w:val="13"/>
          <w:szCs w:val="13"/>
        </w:rPr>
      </w:pPr>
    </w:p>
    <w:p w:rsidR="00FF364C" w:rsidRDefault="00FF364C">
      <w:pPr>
        <w:spacing w:line="200" w:lineRule="exact"/>
      </w:pPr>
    </w:p>
    <w:p w:rsidR="00F959CC" w:rsidRPr="00F959CC" w:rsidRDefault="00F959CC" w:rsidP="00F959CC">
      <w:pPr>
        <w:pStyle w:val="ListParagraph"/>
        <w:spacing w:line="360" w:lineRule="auto"/>
        <w:ind w:left="462" w:right="84"/>
        <w:jc w:val="both"/>
      </w:pPr>
    </w:p>
    <w:p w:rsidR="00FF364C" w:rsidRDefault="002566B0">
      <w:pPr>
        <w:pStyle w:val="ListParagraph"/>
        <w:numPr>
          <w:ilvl w:val="0"/>
          <w:numId w:val="1"/>
        </w:numPr>
        <w:spacing w:line="360" w:lineRule="auto"/>
        <w:ind w:right="84"/>
        <w:jc w:val="both"/>
      </w:pPr>
      <w:r>
        <w:rPr>
          <w:b/>
        </w:rPr>
        <w:t xml:space="preserve">With  the  increase  in  technology  threat  to  personal  data  and  national  security  had  also </w:t>
      </w:r>
      <w:r>
        <w:rPr>
          <w:b/>
        </w:rPr>
        <w:t xml:space="preserve"> increased  .Themethods that were developed to secure important information from outside intervention were not up to safemark  .There  was  a  need  to  introduce  a  technology  that  secures  our  data  more  efficiently  from  unlawfulintervention.  The</w:t>
      </w:r>
      <w:r>
        <w:rPr>
          <w:b/>
        </w:rPr>
        <w:t xml:space="preserve">  palm  vein  pattern  authentication  technology  that  uses  vescular  patterns  as  personalidentification  data  .Vein  recognition  technology  is  secure  because  the  authentication  data  exists  inside  thebody and is therefore  very difficult to</w:t>
      </w:r>
      <w:r>
        <w:rPr>
          <w:b/>
        </w:rPr>
        <w:t xml:space="preserve"> forge. It is highly accurate.   This technology can be used in variousfields like  banking, hospitals, government  offices,  in passport  issuing etc.  Business growth will be achievedwith these solutions by reducing the size of the palm vein sensor and s</w:t>
      </w:r>
      <w:r>
        <w:rPr>
          <w:b/>
        </w:rPr>
        <w:t>hortening the authentication time. Thispaper  is  review  the  palm  vein  technology,  its  applications,  how  this  technology  is  applied  in  real  timeapplications and the advantages of using this technology.</w:t>
      </w:r>
    </w:p>
    <w:p w:rsidR="00FF364C" w:rsidRDefault="00FF364C">
      <w:pPr>
        <w:spacing w:before="4" w:line="200" w:lineRule="exact"/>
      </w:pPr>
    </w:p>
    <w:p w:rsidR="00FF364C" w:rsidRDefault="002566B0">
      <w:pPr>
        <w:spacing w:line="220" w:lineRule="exact"/>
        <w:ind w:left="102" w:right="374"/>
        <w:jc w:val="both"/>
      </w:pPr>
      <w:r>
        <w:rPr>
          <w:b/>
          <w:position w:val="-1"/>
        </w:rPr>
        <w:t>Index Terms: Palm vein recognition, Mul</w:t>
      </w:r>
      <w:r>
        <w:rPr>
          <w:b/>
          <w:position w:val="-1"/>
        </w:rPr>
        <w:t>timodal Biometrics, Feature subset selection, ASFFS, FAR, FRR.</w:t>
      </w:r>
    </w:p>
    <w:p w:rsidR="00FF364C" w:rsidRDefault="00FF364C">
      <w:pPr>
        <w:spacing w:line="200" w:lineRule="exact"/>
      </w:pPr>
    </w:p>
    <w:p w:rsidR="00FF364C" w:rsidRDefault="00FF364C">
      <w:pPr>
        <w:spacing w:line="200" w:lineRule="exact"/>
      </w:pPr>
    </w:p>
    <w:p w:rsidR="00FF364C" w:rsidRDefault="00FF364C">
      <w:pPr>
        <w:spacing w:line="200" w:lineRule="exact"/>
      </w:pPr>
    </w:p>
    <w:p w:rsidR="00FF364C" w:rsidRDefault="00FF364C">
      <w:pPr>
        <w:spacing w:before="6" w:line="200" w:lineRule="exact"/>
        <w:sectPr w:rsidR="00FF364C">
          <w:headerReference w:type="default" r:id="rId7"/>
          <w:footerReference w:type="default" r:id="rId8"/>
          <w:pgSz w:w="12240" w:h="15840"/>
          <w:pgMar w:top="1740" w:right="1320" w:bottom="280" w:left="1340" w:header="765" w:footer="1013" w:gutter="0"/>
          <w:pgNumType w:start="148"/>
          <w:cols w:space="720"/>
        </w:sectPr>
      </w:pPr>
    </w:p>
    <w:p w:rsidR="00FF364C" w:rsidRDefault="00FF364C">
      <w:pPr>
        <w:spacing w:before="31"/>
        <w:ind w:left="462"/>
        <w:rPr>
          <w:sz w:val="24"/>
          <w:szCs w:val="24"/>
        </w:rPr>
      </w:pPr>
      <w:r w:rsidRPr="00FF364C">
        <w:lastRenderedPageBreak/>
        <w:pict>
          <v:group id="1026" o:spid="_x0000_s2052" style="position:absolute;left:0;text-align:left;margin-left:63pt;margin-top:473pt;width:486pt;height:0;z-index:-251658240;mso-wrap-distance-left:0;mso-wrap-distance-right:0;mso-position-horizontal-relative:page;mso-position-vertical-relative:page" coordorigin="1260,9460" coordsize="9720,0ff">
            <v:shape id="1027" o:spid="_x0000_s2053" style="position:absolute;left:1260;top:9460;width:9720;height:0;visibility:visible" coordorigin="1260,9460" coordsize="9720,0" o:spt="100" adj="0,,0" path="m1260,9460r9720,e" filled="f">
              <v:stroke joinstyle="round"/>
              <v:formulas/>
              <v:path arrowok="t" o:connecttype="segments" textboxrect="1260,9460,10980,9460"/>
            </v:shape>
            <w10:wrap anchorx="page" anchory="page"/>
          </v:group>
        </w:pict>
      </w:r>
      <w:r w:rsidRPr="00FF364C">
        <w:pict>
          <v:group id="1028" o:spid="_x0000_s2050" style="position:absolute;left:0;text-align:left;margin-left:63pt;margin-top:227.8pt;width:477pt;height:0;z-index:-251659264;mso-wrap-distance-left:0;mso-wrap-distance-right:0;mso-position-horizontal-relative:page;mso-position-vertical-relative:page" coordorigin="1260,4556" coordsize="9540,0ff">
            <v:shape id="1029" o:spid="_x0000_s2051" style="position:absolute;left:1260;top:4556;width:9540;height:0;visibility:visible" coordorigin="1260,4556" coordsize="9540,0" o:spt="100" adj="0,,0" path="m1260,4556r9540,e" filled="f">
              <v:stroke joinstyle="round"/>
              <v:formulas/>
              <v:path arrowok="t" o:connecttype="segments" textboxrect="1260,4556,10800,4556"/>
            </v:shape>
            <w10:wrap anchorx="page" anchory="page"/>
          </v:group>
        </w:pict>
      </w:r>
      <w:r w:rsidR="002566B0">
        <w:rPr>
          <w:b/>
          <w:sz w:val="24"/>
          <w:szCs w:val="24"/>
        </w:rPr>
        <w:t>I.   INTRODUCTION</w:t>
      </w:r>
    </w:p>
    <w:p w:rsidR="00FF364C" w:rsidRDefault="00FF364C">
      <w:pPr>
        <w:spacing w:before="1" w:line="240" w:lineRule="exact"/>
        <w:rPr>
          <w:sz w:val="24"/>
          <w:szCs w:val="24"/>
        </w:rPr>
      </w:pPr>
    </w:p>
    <w:p w:rsidR="00FF364C" w:rsidRDefault="002566B0" w:rsidP="00643FE5">
      <w:pPr>
        <w:spacing w:line="359" w:lineRule="auto"/>
        <w:ind w:left="102" w:right="-38"/>
        <w:rPr>
          <w:sz w:val="22"/>
          <w:szCs w:val="22"/>
        </w:rPr>
        <w:sectPr w:rsidR="00FF364C">
          <w:type w:val="continuous"/>
          <w:pgSz w:w="12240" w:h="15840"/>
          <w:pgMar w:top="1740" w:right="1320" w:bottom="280" w:left="1340" w:header="720" w:footer="720" w:gutter="0"/>
          <w:cols w:num="2" w:space="720" w:equalWidth="0">
            <w:col w:w="4423" w:space="719"/>
            <w:col w:w="4438"/>
          </w:cols>
        </w:sectPr>
      </w:pPr>
      <w:r>
        <w:rPr>
          <w:sz w:val="22"/>
          <w:szCs w:val="22"/>
        </w:rPr>
        <w:t>In  the  ubiquitous  network  society,where    individuals    can    easily    access    theirinformation any time  and anywhere,  people arealso  faced  with  the  risk  that  others  can  easilyac</w:t>
      </w:r>
      <w:r>
        <w:rPr>
          <w:sz w:val="22"/>
          <w:szCs w:val="22"/>
        </w:rPr>
        <w:t xml:space="preserve">cess    the    same    information    anytime    andanywhere.    Because    of    this    risk,    personalidentification technology is used which includesPasswords,  personal  identification  numbers  andidentification   cards.   However,   cards   can   </w:t>
      </w:r>
      <w:r>
        <w:rPr>
          <w:sz w:val="22"/>
          <w:szCs w:val="22"/>
        </w:rPr>
        <w:t>bestolen   and   passwords   and   numbers   can   be</w:t>
      </w:r>
      <w:r w:rsidR="00643FE5">
        <w:rPr>
          <w:sz w:val="22"/>
          <w:szCs w:val="22"/>
        </w:rPr>
        <w:t xml:space="preserve"> </w:t>
      </w:r>
      <w:r>
        <w:rPr>
          <w:sz w:val="22"/>
          <w:szCs w:val="22"/>
        </w:rPr>
        <w:t xml:space="preserve">guessed  or  forgotten.  To  solve  these  problems,four </w:t>
      </w:r>
      <w:r>
        <w:rPr>
          <w:sz w:val="22"/>
          <w:szCs w:val="22"/>
        </w:rPr>
        <w:lastRenderedPageBreak/>
        <w:t xml:space="preserve">methods are developed: fingerprints, faces,voice   prints   and   palm   veins.   Among   these,because  of  its  high  </w:t>
      </w:r>
      <w:r>
        <w:rPr>
          <w:sz w:val="22"/>
          <w:szCs w:val="22"/>
        </w:rPr>
        <w:t>accuracy,  contact  less  palmvein     authentication     technology     is     beingincorporated   into   various   financial   solutionproducts  for  use  in  public  places.  Palm  veinauthentication  is  one  of  the  vascular  patternauthentication te</w:t>
      </w:r>
      <w:r w:rsidR="00643FE5">
        <w:rPr>
          <w:sz w:val="22"/>
          <w:szCs w:val="22"/>
        </w:rPr>
        <w:t>chnologies [5] Vascular</w:t>
      </w:r>
      <w:r w:rsidR="00643FE5">
        <w:rPr>
          <w:sz w:val="22"/>
          <w:szCs w:val="22"/>
        </w:rPr>
        <w:tab/>
      </w:r>
      <w:r>
        <w:rPr>
          <w:sz w:val="22"/>
          <w:szCs w:val="22"/>
        </w:rPr>
        <w:t>pattern</w:t>
      </w:r>
      <w:r w:rsidR="00643FE5">
        <w:rPr>
          <w:sz w:val="22"/>
          <w:szCs w:val="22"/>
        </w:rPr>
        <w:t>authentication  includes</w:t>
      </w:r>
      <w:r>
        <w:rPr>
          <w:sz w:val="22"/>
          <w:szCs w:val="22"/>
        </w:rPr>
        <w:t>vein</w:t>
      </w:r>
      <w:r>
        <w:rPr>
          <w:sz w:val="22"/>
          <w:szCs w:val="22"/>
        </w:rPr>
        <w:t>pattern</w:t>
      </w:r>
      <w:r w:rsidR="00643FE5">
        <w:rPr>
          <w:sz w:val="22"/>
          <w:szCs w:val="22"/>
        </w:rPr>
        <w:t xml:space="preserve"> </w:t>
      </w:r>
      <w:r>
        <w:rPr>
          <w:sz w:val="22"/>
          <w:szCs w:val="22"/>
        </w:rPr>
        <w:t>authentication  usi</w:t>
      </w:r>
      <w:r>
        <w:rPr>
          <w:sz w:val="22"/>
          <w:szCs w:val="22"/>
        </w:rPr>
        <w:t>ng  the  vein  patterns  of  the</w:t>
      </w:r>
    </w:p>
    <w:p w:rsidR="00FF364C" w:rsidRDefault="00FF364C">
      <w:pPr>
        <w:spacing w:before="17" w:line="220" w:lineRule="exact"/>
        <w:rPr>
          <w:sz w:val="22"/>
          <w:szCs w:val="22"/>
        </w:rPr>
        <w:sectPr w:rsidR="00FF364C">
          <w:pgSz w:w="12240" w:h="15840"/>
          <w:pgMar w:top="1740" w:right="1320" w:bottom="280" w:left="1340" w:header="765" w:footer="1013" w:gutter="0"/>
          <w:cols w:space="720"/>
        </w:sectPr>
      </w:pPr>
    </w:p>
    <w:p w:rsidR="00FF364C" w:rsidRDefault="002566B0" w:rsidP="00643FE5">
      <w:pPr>
        <w:spacing w:before="31" w:line="359" w:lineRule="auto"/>
        <w:ind w:right="-32"/>
        <w:jc w:val="both"/>
        <w:rPr>
          <w:sz w:val="22"/>
          <w:szCs w:val="22"/>
        </w:rPr>
      </w:pPr>
      <w:r>
        <w:rPr>
          <w:sz w:val="22"/>
          <w:szCs w:val="22"/>
        </w:rPr>
        <w:lastRenderedPageBreak/>
        <w:t xml:space="preserve">palm,  back  of  the  hand  or  fingers  as  personalidentification  data,  and  retina  recognition  </w:t>
      </w:r>
      <w:r>
        <w:rPr>
          <w:sz w:val="22"/>
          <w:szCs w:val="22"/>
        </w:rPr>
        <w:t>usingthe  vascular  patterns  at  the  back  of  the  eye  aspersonal identification.</w:t>
      </w:r>
    </w:p>
    <w:p w:rsidR="00FF364C" w:rsidRDefault="002566B0">
      <w:pPr>
        <w:spacing w:before="6" w:line="359" w:lineRule="auto"/>
        <w:ind w:left="102" w:right="-38" w:firstLine="1120"/>
        <w:jc w:val="both"/>
        <w:rPr>
          <w:sz w:val="22"/>
          <w:szCs w:val="22"/>
        </w:rPr>
      </w:pPr>
      <w:r>
        <w:rPr>
          <w:sz w:val="22"/>
          <w:szCs w:val="22"/>
        </w:rPr>
        <w:t>The  vascular  pattern  used  in  thisauthentication technology refers to the image ofvessels  within  the  body  that  can  be  seen  as  arandom  mesh  at  the  surface</w:t>
      </w:r>
      <w:r>
        <w:rPr>
          <w:sz w:val="22"/>
          <w:szCs w:val="22"/>
        </w:rPr>
        <w:t xml:space="preserve">  of  the  body.  Sinceeveryone     has     vessels,     vascular     patternauthentication   can   be   applied   to   almost   allpeople.  If  vascular  patterns  were  compared  tothe     features     used     in     other     biometricauthentication  t</w:t>
      </w:r>
      <w:r>
        <w:rPr>
          <w:sz w:val="22"/>
          <w:szCs w:val="22"/>
        </w:rPr>
        <w:t>echnologies,  such  as  the  face,iris,   fingerprint,   voice,   and   so   on,   the   onlydifference would be whether or not the feature isat   the   surface   of   the   body.   Consequently,vascular     patterns     cannot     be     stolen     byphot</w:t>
      </w:r>
      <w:r>
        <w:rPr>
          <w:sz w:val="22"/>
          <w:szCs w:val="22"/>
        </w:rPr>
        <w:t>ographing, tracing, or recording them.  Thismeans that forgery would be extremely difficultunder ordinary conditions.</w:t>
      </w:r>
    </w:p>
    <w:p w:rsidR="00FF364C" w:rsidRDefault="002566B0">
      <w:pPr>
        <w:spacing w:before="5" w:line="359" w:lineRule="auto"/>
        <w:ind w:left="102" w:right="-34" w:firstLine="1126"/>
        <w:jc w:val="both"/>
        <w:rPr>
          <w:sz w:val="22"/>
          <w:szCs w:val="22"/>
        </w:rPr>
      </w:pPr>
      <w:r>
        <w:rPr>
          <w:sz w:val="22"/>
          <w:szCs w:val="22"/>
        </w:rPr>
        <w:t>Vein  patterns  are  unique  to  eachindividual;  even  identical  twins  have  differentvein patterns. Furthermore, vein patterns do notc</w:t>
      </w:r>
      <w:r>
        <w:rPr>
          <w:sz w:val="22"/>
          <w:szCs w:val="22"/>
        </w:rPr>
        <w:t>hange within  a human’s  lifetime  except  in thecase  of  injury  or  disease.  Although  these  factshave  not  been  medically  proven,  as  with  thefingerprint, iris, and so on, experimental resultsbased on extensive data and large-scale practicalresu</w:t>
      </w:r>
      <w:r>
        <w:rPr>
          <w:sz w:val="22"/>
          <w:szCs w:val="22"/>
        </w:rPr>
        <w:t>lts obtained from financial institutions provethat  palm  vein  authentication  has  the  merits  ofconsistency and high accuracy for confirming aperson’s identity.</w:t>
      </w:r>
    </w:p>
    <w:p w:rsidR="00FF364C" w:rsidRPr="00643FE5" w:rsidRDefault="002566B0" w:rsidP="00643FE5">
      <w:pPr>
        <w:spacing w:before="31" w:line="359" w:lineRule="auto"/>
        <w:ind w:right="78" w:firstLine="704"/>
        <w:jc w:val="both"/>
        <w:rPr>
          <w:sz w:val="22"/>
          <w:szCs w:val="22"/>
        </w:rPr>
      </w:pPr>
      <w:r>
        <w:br w:type="column"/>
      </w:r>
      <w:r>
        <w:rPr>
          <w:sz w:val="22"/>
          <w:szCs w:val="22"/>
        </w:rPr>
        <w:lastRenderedPageBreak/>
        <w:t xml:space="preserve">A  prototype  low  cost  automatic  thermographic    imaging    system    which    has    </w:t>
      </w:r>
      <w:r>
        <w:rPr>
          <w:sz w:val="22"/>
          <w:szCs w:val="22"/>
        </w:rPr>
        <w:t>beendeveloped  by  J.M.Cross  and  C.L.Smith  [6]  toobtain  vein  patterns  for  positive  identificationand  describe  to  use  the  subcutaneous  vascularnetwork  of  the  back  of  the  hand  as  a  uniquepersonal biometric for identification. Vein ima</w:t>
      </w:r>
      <w:r>
        <w:rPr>
          <w:sz w:val="22"/>
          <w:szCs w:val="22"/>
        </w:rPr>
        <w:t>geprocessing  includes  threshold  segmentation  andthinning  of  the  vein  pattern  is  demonstrated  byY.Ding et al [7].</w:t>
      </w:r>
    </w:p>
    <w:p w:rsidR="00FF364C" w:rsidRDefault="002566B0">
      <w:pPr>
        <w:ind w:left="360"/>
        <w:rPr>
          <w:sz w:val="24"/>
          <w:szCs w:val="24"/>
        </w:rPr>
      </w:pPr>
      <w:r>
        <w:rPr>
          <w:b/>
          <w:sz w:val="24"/>
          <w:szCs w:val="24"/>
        </w:rPr>
        <w:t>II.  LITERATURE REVIEWS</w:t>
      </w:r>
    </w:p>
    <w:p w:rsidR="00FF364C" w:rsidRDefault="00FF364C">
      <w:pPr>
        <w:spacing w:line="200" w:lineRule="exact"/>
      </w:pPr>
    </w:p>
    <w:p w:rsidR="00FF364C" w:rsidRDefault="002566B0">
      <w:pPr>
        <w:spacing w:line="359" w:lineRule="auto"/>
        <w:ind w:right="81" w:firstLine="592"/>
        <w:jc w:val="both"/>
        <w:rPr>
          <w:sz w:val="22"/>
          <w:szCs w:val="22"/>
        </w:rPr>
      </w:pPr>
      <w:r>
        <w:rPr>
          <w:sz w:val="22"/>
          <w:szCs w:val="22"/>
        </w:rPr>
        <w:t>An individual first rests his wrist, and onsome  devices,  the  middle  of  his  fingers,  on thesensor'</w:t>
      </w:r>
      <w:r>
        <w:rPr>
          <w:sz w:val="22"/>
          <w:szCs w:val="22"/>
        </w:rPr>
        <w:t>s  supports  such  that  the  palm  is  heldcentimeters  above  the  device's  scanner,  whichflashes  a  near-infrared  ray  on  the  palm.  Unlikethe   skin,   through   which   near-infrared   lightpasses,</w:t>
      </w:r>
    </w:p>
    <w:p w:rsidR="00FF364C" w:rsidRDefault="00FF364C">
      <w:pPr>
        <w:spacing w:before="5" w:line="200" w:lineRule="exact"/>
      </w:pPr>
    </w:p>
    <w:p w:rsidR="00FF364C" w:rsidRDefault="002566B0">
      <w:pPr>
        <w:ind w:left="884"/>
      </w:pPr>
      <w:r>
        <w:rPr>
          <w:noProof/>
          <w:lang w:val="en-IN" w:eastAsia="en-IN"/>
        </w:rPr>
        <w:drawing>
          <wp:inline distT="0" distB="0" distL="0" distR="0">
            <wp:extent cx="1681478" cy="169926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1681478" cy="1699260"/>
                    </a:xfrm>
                    <a:prstGeom prst="rect">
                      <a:avLst/>
                    </a:prstGeom>
                  </pic:spPr>
                </pic:pic>
              </a:graphicData>
            </a:graphic>
          </wp:inline>
        </w:drawing>
      </w:r>
    </w:p>
    <w:p w:rsidR="00FF364C" w:rsidRDefault="00FF364C">
      <w:pPr>
        <w:spacing w:before="7" w:line="120" w:lineRule="exact"/>
        <w:rPr>
          <w:sz w:val="12"/>
          <w:szCs w:val="12"/>
        </w:rPr>
      </w:pPr>
    </w:p>
    <w:p w:rsidR="00FF364C" w:rsidRDefault="00FF364C">
      <w:pPr>
        <w:spacing w:line="200" w:lineRule="exact"/>
      </w:pPr>
    </w:p>
    <w:p w:rsidR="00FF364C" w:rsidRDefault="002566B0">
      <w:pPr>
        <w:ind w:left="1266"/>
        <w:rPr>
          <w:sz w:val="22"/>
          <w:szCs w:val="22"/>
        </w:rPr>
      </w:pPr>
      <w:r>
        <w:rPr>
          <w:sz w:val="22"/>
          <w:szCs w:val="22"/>
        </w:rPr>
        <w:t>Fig1:  veins in palm</w:t>
      </w:r>
    </w:p>
    <w:p w:rsidR="00FF364C" w:rsidRDefault="00FF364C">
      <w:pPr>
        <w:spacing w:before="5" w:line="120" w:lineRule="exact"/>
        <w:rPr>
          <w:sz w:val="12"/>
          <w:szCs w:val="12"/>
        </w:rPr>
      </w:pPr>
    </w:p>
    <w:p w:rsidR="00FF364C" w:rsidRDefault="00FF364C">
      <w:pPr>
        <w:spacing w:line="200" w:lineRule="exact"/>
      </w:pPr>
    </w:p>
    <w:p w:rsidR="00FF364C" w:rsidRDefault="002566B0">
      <w:pPr>
        <w:spacing w:line="359" w:lineRule="auto"/>
        <w:ind w:right="80"/>
        <w:jc w:val="both"/>
        <w:rPr>
          <w:sz w:val="22"/>
          <w:szCs w:val="22"/>
        </w:rPr>
        <w:sectPr w:rsidR="00FF364C">
          <w:type w:val="continuous"/>
          <w:pgSz w:w="12240" w:h="15840"/>
          <w:pgMar w:top="1740" w:right="1320" w:bottom="280" w:left="1340" w:header="720" w:footer="720" w:gutter="0"/>
          <w:cols w:num="2" w:space="720" w:equalWidth="0">
            <w:col w:w="4427" w:space="715"/>
            <w:col w:w="4438"/>
          </w:cols>
        </w:sectPr>
      </w:pPr>
      <w:r>
        <w:rPr>
          <w:sz w:val="22"/>
          <w:szCs w:val="22"/>
        </w:rPr>
        <w:t>Deoxygenated hemoglobin in the blood flowingthrough  the  veins  absorbs  near-infrared  rays,illuminating  the  hemoglobin,  causing  it  to  be</w:t>
      </w:r>
    </w:p>
    <w:p w:rsidR="00FF364C" w:rsidRDefault="00FF364C">
      <w:pPr>
        <w:spacing w:before="17" w:line="220" w:lineRule="exact"/>
        <w:rPr>
          <w:sz w:val="22"/>
          <w:szCs w:val="22"/>
        </w:rPr>
        <w:sectPr w:rsidR="00FF364C">
          <w:footerReference w:type="default" r:id="rId10"/>
          <w:pgSz w:w="12240" w:h="15840"/>
          <w:pgMar w:top="1740" w:right="1320" w:bottom="280" w:left="1340" w:header="765" w:footer="1013" w:gutter="0"/>
          <w:pgNumType w:start="150"/>
          <w:cols w:space="720"/>
        </w:sectPr>
      </w:pPr>
    </w:p>
    <w:p w:rsidR="00FF364C" w:rsidRPr="00643FE5" w:rsidRDefault="002566B0" w:rsidP="00643FE5">
      <w:pPr>
        <w:spacing w:before="31" w:line="359" w:lineRule="auto"/>
        <w:ind w:left="102" w:right="-38"/>
        <w:jc w:val="both"/>
        <w:rPr>
          <w:sz w:val="22"/>
          <w:szCs w:val="22"/>
        </w:rPr>
      </w:pPr>
      <w:r>
        <w:rPr>
          <w:sz w:val="22"/>
          <w:szCs w:val="22"/>
        </w:rPr>
        <w:lastRenderedPageBreak/>
        <w:t>visible  to  the  sca</w:t>
      </w:r>
      <w:r>
        <w:rPr>
          <w:sz w:val="22"/>
          <w:szCs w:val="22"/>
        </w:rPr>
        <w:t>nner.  Arteries  and  capillaries,whose  blood  contains  oxygenated  hemoglobin,which  does  not  absorb  near-infrared  light,  areinvisible to the sensor. The still image capturedby  the  camera,  which  photographs  in  the  near-infrared   range,   ap</w:t>
      </w:r>
      <w:r>
        <w:rPr>
          <w:sz w:val="22"/>
          <w:szCs w:val="22"/>
        </w:rPr>
        <w:t>pears   as   a   black   network,reflecting  the  palm's  vein  pattern  against  thelighter background of the palm.</w:t>
      </w:r>
    </w:p>
    <w:p w:rsidR="00FF364C" w:rsidRPr="00643FE5" w:rsidRDefault="002566B0" w:rsidP="00643FE5">
      <w:pPr>
        <w:spacing w:line="359" w:lineRule="auto"/>
        <w:ind w:left="102" w:right="-37" w:firstLine="1188"/>
        <w:jc w:val="both"/>
        <w:rPr>
          <w:sz w:val="22"/>
          <w:szCs w:val="22"/>
        </w:rPr>
      </w:pPr>
      <w:r>
        <w:rPr>
          <w:sz w:val="22"/>
          <w:szCs w:val="22"/>
        </w:rPr>
        <w:t xml:space="preserve">An individual's palm vein image isconverted by algorithms into data points, whichis then compressed, encrypted, and stored by thesoftware </w:t>
      </w:r>
      <w:r>
        <w:rPr>
          <w:sz w:val="22"/>
          <w:szCs w:val="22"/>
        </w:rPr>
        <w:t xml:space="preserve"> and  registered  along  with  the  otherdetails  in  his  profile  as  a  reference  for  futurecomparison.  Then,  each  time  a  person  logs  inattempting  to  gain  access  by  a  palm  scan  to  aparticular  bank  account  or  secured  entryway,etc.,</w:t>
      </w:r>
      <w:r>
        <w:rPr>
          <w:sz w:val="22"/>
          <w:szCs w:val="22"/>
        </w:rPr>
        <w:t xml:space="preserve">   the   newly   captured   image   is   likewiseprocessed and compared to the registered one orto the bank of stored files for verification, all ina  period  of  seconds.  Numbers  and  positions  ofveins and their crossing points are all comparedand,  de</w:t>
      </w:r>
      <w:r>
        <w:rPr>
          <w:sz w:val="22"/>
          <w:szCs w:val="22"/>
        </w:rPr>
        <w:t>pending  on  verification,  the  person  iseither granted or denied access.</w:t>
      </w:r>
    </w:p>
    <w:p w:rsidR="00FF364C" w:rsidRDefault="002566B0">
      <w:pPr>
        <w:spacing w:line="359" w:lineRule="auto"/>
        <w:ind w:left="102" w:right="-38" w:firstLine="1328"/>
        <w:jc w:val="both"/>
        <w:rPr>
          <w:sz w:val="22"/>
          <w:szCs w:val="22"/>
        </w:rPr>
      </w:pPr>
      <w:r>
        <w:rPr>
          <w:sz w:val="22"/>
          <w:szCs w:val="22"/>
        </w:rPr>
        <w:t>M.Wantanbe  et  al  [11]  providessoftware  for  vein  pattern  authentication.  Thisvein  pattern  authentication  software  translatesthe black lines into a blood vessel pattern</w:t>
      </w:r>
      <w:r>
        <w:rPr>
          <w:sz w:val="22"/>
          <w:szCs w:val="22"/>
        </w:rPr>
        <w:t xml:space="preserve"> of thepalm,   and   then   matches   the   translated   veinpattern  with  a  pre-registered  template  pattern,while  correction  </w:t>
      </w:r>
      <w:r>
        <w:rPr>
          <w:sz w:val="22"/>
          <w:szCs w:val="22"/>
        </w:rPr>
        <w:lastRenderedPageBreak/>
        <w:t>for  position  and  orientation  ofthe palm by a pattern matching method.</w:t>
      </w:r>
    </w:p>
    <w:p w:rsidR="00FF364C" w:rsidRDefault="002566B0" w:rsidP="00643FE5">
      <w:pPr>
        <w:spacing w:before="31" w:line="359" w:lineRule="auto"/>
        <w:ind w:right="78"/>
        <w:jc w:val="both"/>
        <w:rPr>
          <w:sz w:val="22"/>
          <w:szCs w:val="22"/>
        </w:rPr>
      </w:pPr>
      <w:r>
        <w:rPr>
          <w:sz w:val="22"/>
          <w:szCs w:val="22"/>
        </w:rPr>
        <w:t>The techniques presented for personalauthenticati</w:t>
      </w:r>
      <w:r>
        <w:rPr>
          <w:sz w:val="22"/>
          <w:szCs w:val="22"/>
        </w:rPr>
        <w:t>on [8, 10-11] are based on unimodalbiometric  system,  which  have  some  limitationssuch    as    noise    in    sensed    data,    intra-classvariations,  distinctiveness,  and  nonuniversalityand spoof attacks. The “Laplacian” and JunctionPoint approach</w:t>
      </w:r>
      <w:r>
        <w:rPr>
          <w:sz w:val="22"/>
          <w:szCs w:val="22"/>
        </w:rPr>
        <w:t xml:space="preserve"> multimodal  presented in [9, 12]are based on fusion at imaging level. One of themajor    issues   in   imaging    fusion   is   imagealignment or registration, which refer to pixel-bypixel  alignment  of  the  images.  The  proposedpalm  vein  recognition</w:t>
      </w:r>
      <w:r>
        <w:rPr>
          <w:sz w:val="22"/>
          <w:szCs w:val="22"/>
        </w:rPr>
        <w:t xml:space="preserve">  system  is  expected  toovercome some of the limitations of the existingwork.</w:t>
      </w:r>
    </w:p>
    <w:p w:rsidR="00FF364C" w:rsidRDefault="002566B0">
      <w:pPr>
        <w:spacing w:before="5"/>
        <w:ind w:left="56"/>
        <w:rPr>
          <w:sz w:val="22"/>
          <w:szCs w:val="22"/>
        </w:rPr>
      </w:pPr>
      <w:r>
        <w:rPr>
          <w:b/>
          <w:sz w:val="22"/>
          <w:szCs w:val="22"/>
        </w:rPr>
        <w:t>Palm Vein Technology</w:t>
      </w:r>
    </w:p>
    <w:p w:rsidR="00FF364C" w:rsidRDefault="00FF364C">
      <w:pPr>
        <w:spacing w:before="5" w:line="120" w:lineRule="exact"/>
        <w:rPr>
          <w:sz w:val="12"/>
          <w:szCs w:val="12"/>
        </w:rPr>
      </w:pPr>
    </w:p>
    <w:p w:rsidR="00FF364C" w:rsidRDefault="00FF364C">
      <w:pPr>
        <w:spacing w:line="200" w:lineRule="exact"/>
      </w:pPr>
    </w:p>
    <w:p w:rsidR="00FF364C" w:rsidRDefault="002566B0">
      <w:pPr>
        <w:spacing w:line="359" w:lineRule="auto"/>
        <w:ind w:right="81" w:firstLine="958"/>
        <w:jc w:val="both"/>
        <w:rPr>
          <w:sz w:val="22"/>
          <w:szCs w:val="22"/>
        </w:rPr>
      </w:pPr>
      <w:r>
        <w:rPr>
          <w:color w:val="221E1F"/>
          <w:sz w:val="22"/>
          <w:szCs w:val="22"/>
        </w:rPr>
        <w:t>Palm  vein  authentication  works  bycomparing   the   pattern   of   veins   in   the   palm(which  appear  as  blue  lines)  of  a  person  being</w:t>
      </w:r>
      <w:r>
        <w:rPr>
          <w:color w:val="221E1F"/>
          <w:sz w:val="22"/>
          <w:szCs w:val="22"/>
        </w:rPr>
        <w:t xml:space="preserve">authenticated with a pattern stored in a database.Vascular patterns are unique to each individual,according   to   </w:t>
      </w:r>
      <w:r>
        <w:rPr>
          <w:color w:val="000000"/>
          <w:sz w:val="22"/>
          <w:szCs w:val="22"/>
        </w:rPr>
        <w:t xml:space="preserve">Fujitsu   </w:t>
      </w:r>
      <w:r>
        <w:rPr>
          <w:color w:val="221E1F"/>
          <w:sz w:val="22"/>
          <w:szCs w:val="22"/>
        </w:rPr>
        <w:t>research   even   identicaltwins   have   different   patterns   and   since   thevascular  patterns  exist  inside  the  body,   t</w:t>
      </w:r>
      <w:r>
        <w:rPr>
          <w:color w:val="221E1F"/>
          <w:sz w:val="22"/>
          <w:szCs w:val="22"/>
        </w:rPr>
        <w:t>heycannot be stolen by means of photography, voicerecording  or  fingerprints,  thereby  making  thismethod of biometric authentication more securethan others.</w:t>
      </w:r>
    </w:p>
    <w:p w:rsidR="00643FE5" w:rsidRDefault="002566B0" w:rsidP="00643FE5">
      <w:pPr>
        <w:spacing w:before="31" w:line="359" w:lineRule="auto"/>
        <w:ind w:right="-38"/>
        <w:jc w:val="both"/>
        <w:rPr>
          <w:sz w:val="22"/>
          <w:szCs w:val="22"/>
        </w:rPr>
      </w:pPr>
      <w:r>
        <w:rPr>
          <w:sz w:val="22"/>
          <w:szCs w:val="22"/>
        </w:rPr>
        <w:t xml:space="preserve">Palm vein authentication uses the vascularpatterns  of  an  individual’s  </w:t>
      </w:r>
      <w:r>
        <w:rPr>
          <w:sz w:val="22"/>
          <w:szCs w:val="22"/>
        </w:rPr>
        <w:t xml:space="preserve">palm  as  personalidentification  data.  Compared  with  a  </w:t>
      </w:r>
      <w:r>
        <w:rPr>
          <w:sz w:val="22"/>
          <w:szCs w:val="22"/>
        </w:rPr>
        <w:lastRenderedPageBreak/>
        <w:t xml:space="preserve">finger  orthe  back  of  a  hand,  a  palm  has  a  broader  andmore   complicated  </w:t>
      </w:r>
      <w:r w:rsidR="00643FE5">
        <w:rPr>
          <w:sz w:val="22"/>
          <w:szCs w:val="22"/>
        </w:rPr>
        <w:t xml:space="preserve"> vascular   pattern   and   thu contains  a  wealth  of  differentiating  features  forpersonal identification. The palm is an ideal partof the body for this technology; it normally doesnot  have  hair  which  can  be  an  obstacle  forphotographing the blood vessel pattern, and it isless susceptible to a change in skin color, unlikea finger or the back of a hand.</w:t>
      </w:r>
    </w:p>
    <w:p w:rsidR="00643FE5" w:rsidRDefault="00643FE5" w:rsidP="00643FE5">
      <w:pPr>
        <w:spacing w:before="3" w:line="359" w:lineRule="auto"/>
        <w:ind w:right="-37"/>
        <w:jc w:val="both"/>
        <w:rPr>
          <w:sz w:val="22"/>
          <w:szCs w:val="22"/>
        </w:rPr>
      </w:pPr>
      <w:r>
        <w:rPr>
          <w:sz w:val="22"/>
          <w:szCs w:val="22"/>
        </w:rPr>
        <w:t>The  deoxidized  hemoglobin  in  the  veinvessels  absorbs  light  having  a  wavelength  ofabout  7.6  x  10-4  mm  within  the  near-infraredarea.  When  the  infrared  ray  image  is  captured,only  the  blood  vessel  pattern  containing  thedeoxidized  hemoglobin  is  visible  as  a  series  ofdark   lines.   Based   on   this   feature,   the   veinauthentication  device  translates  the  black  linesof  the  infrared  ray  image  as  the  blood  vesselpattern of the palm, and then matches it with thepreviously registered blood vessel pattern of theindividual.</w:t>
      </w:r>
    </w:p>
    <w:p w:rsidR="00643FE5" w:rsidRDefault="00643FE5" w:rsidP="00643FE5">
      <w:pPr>
        <w:spacing w:before="3"/>
        <w:ind w:left="102" w:right="2534"/>
        <w:jc w:val="both"/>
        <w:rPr>
          <w:sz w:val="22"/>
          <w:szCs w:val="22"/>
        </w:rPr>
      </w:pPr>
      <w:r>
        <w:rPr>
          <w:b/>
          <w:sz w:val="22"/>
          <w:szCs w:val="22"/>
        </w:rPr>
        <w:t>Working Principle</w:t>
      </w:r>
    </w:p>
    <w:p w:rsidR="00643FE5" w:rsidRDefault="00643FE5" w:rsidP="00643FE5">
      <w:pPr>
        <w:spacing w:before="7" w:line="120" w:lineRule="exact"/>
        <w:rPr>
          <w:sz w:val="12"/>
          <w:szCs w:val="12"/>
        </w:rPr>
      </w:pPr>
    </w:p>
    <w:p w:rsidR="00643FE5" w:rsidRDefault="00643FE5" w:rsidP="00643FE5">
      <w:pPr>
        <w:spacing w:line="200" w:lineRule="exact"/>
      </w:pPr>
    </w:p>
    <w:p w:rsidR="00643FE5" w:rsidRDefault="00643FE5" w:rsidP="00643FE5">
      <w:pPr>
        <w:ind w:left="102" w:right="6"/>
        <w:jc w:val="both"/>
        <w:rPr>
          <w:sz w:val="22"/>
          <w:szCs w:val="22"/>
        </w:rPr>
      </w:pPr>
      <w:r>
        <w:rPr>
          <w:sz w:val="22"/>
          <w:szCs w:val="22"/>
        </w:rPr>
        <w:t>One should place his/her palm    near to scanner.</w:t>
      </w:r>
    </w:p>
    <w:p w:rsidR="00643FE5" w:rsidRDefault="00643FE5" w:rsidP="00643FE5">
      <w:pPr>
        <w:spacing w:before="6" w:line="120" w:lineRule="exact"/>
        <w:rPr>
          <w:sz w:val="12"/>
          <w:szCs w:val="12"/>
        </w:rPr>
      </w:pPr>
    </w:p>
    <w:p w:rsidR="00643FE5" w:rsidRDefault="00643FE5" w:rsidP="00643FE5">
      <w:pPr>
        <w:spacing w:line="200" w:lineRule="exact"/>
      </w:pPr>
    </w:p>
    <w:p w:rsidR="00643FE5" w:rsidRDefault="00643FE5" w:rsidP="00643FE5">
      <w:pPr>
        <w:ind w:left="156"/>
      </w:pPr>
      <w:r>
        <w:rPr>
          <w:noProof/>
          <w:lang w:val="en-IN" w:eastAsia="en-IN"/>
        </w:rPr>
        <w:drawing>
          <wp:inline distT="0" distB="0" distL="0" distR="0">
            <wp:extent cx="1784350" cy="1463039"/>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1" cstate="print"/>
                    <a:srcRect/>
                    <a:stretch/>
                  </pic:blipFill>
                  <pic:spPr>
                    <a:xfrm>
                      <a:off x="0" y="0"/>
                      <a:ext cx="1784350" cy="1463039"/>
                    </a:xfrm>
                    <a:prstGeom prst="rect">
                      <a:avLst/>
                    </a:prstGeom>
                  </pic:spPr>
                </pic:pic>
              </a:graphicData>
            </a:graphic>
          </wp:inline>
        </w:drawing>
      </w:r>
    </w:p>
    <w:p w:rsidR="00643FE5" w:rsidRDefault="00643FE5" w:rsidP="00643FE5">
      <w:pPr>
        <w:spacing w:before="5" w:line="120" w:lineRule="exact"/>
        <w:rPr>
          <w:sz w:val="12"/>
          <w:szCs w:val="12"/>
        </w:rPr>
      </w:pPr>
    </w:p>
    <w:p w:rsidR="00643FE5" w:rsidRDefault="00643FE5" w:rsidP="00643FE5">
      <w:pPr>
        <w:spacing w:line="200" w:lineRule="exact"/>
      </w:pPr>
    </w:p>
    <w:p w:rsidR="00643FE5" w:rsidRDefault="00643FE5" w:rsidP="00643FE5">
      <w:pPr>
        <w:ind w:left="268"/>
        <w:rPr>
          <w:sz w:val="22"/>
          <w:szCs w:val="22"/>
        </w:rPr>
      </w:pPr>
      <w:r>
        <w:rPr>
          <w:sz w:val="22"/>
          <w:szCs w:val="22"/>
        </w:rPr>
        <w:t>Fig2: Palm on Sensor</w:t>
      </w:r>
    </w:p>
    <w:p w:rsidR="00643FE5" w:rsidRDefault="00643FE5" w:rsidP="00643FE5">
      <w:pPr>
        <w:spacing w:before="7" w:line="120" w:lineRule="exact"/>
        <w:rPr>
          <w:sz w:val="12"/>
          <w:szCs w:val="12"/>
        </w:rPr>
      </w:pPr>
    </w:p>
    <w:p w:rsidR="00643FE5" w:rsidRDefault="00643FE5" w:rsidP="00643FE5">
      <w:pPr>
        <w:spacing w:line="200" w:lineRule="exact"/>
      </w:pPr>
    </w:p>
    <w:p w:rsidR="00643FE5" w:rsidRDefault="00643FE5" w:rsidP="00643FE5">
      <w:pPr>
        <w:spacing w:line="358" w:lineRule="auto"/>
        <w:ind w:left="102" w:right="-36"/>
        <w:jc w:val="both"/>
        <w:rPr>
          <w:sz w:val="22"/>
          <w:szCs w:val="22"/>
        </w:rPr>
      </w:pPr>
      <w:r>
        <w:rPr>
          <w:sz w:val="22"/>
          <w:szCs w:val="22"/>
        </w:rPr>
        <w:t>The scanner makes use of a special characteristicof the reduced hemoglobin coursing through the</w:t>
      </w:r>
    </w:p>
    <w:p w:rsidR="00643FE5" w:rsidRDefault="00643FE5" w:rsidP="00643FE5">
      <w:pPr>
        <w:spacing w:before="31"/>
        <w:ind w:left="2"/>
        <w:rPr>
          <w:sz w:val="22"/>
          <w:szCs w:val="22"/>
        </w:rPr>
      </w:pPr>
      <w:r>
        <w:br w:type="column"/>
      </w:r>
      <w:r>
        <w:rPr>
          <w:sz w:val="22"/>
          <w:szCs w:val="22"/>
        </w:rPr>
        <w:lastRenderedPageBreak/>
        <w:t>palm    veins    it    absorbs    near-infrared    light.</w:t>
      </w:r>
    </w:p>
    <w:p w:rsidR="00643FE5" w:rsidRDefault="00643FE5" w:rsidP="00643FE5">
      <w:pPr>
        <w:spacing w:before="4" w:line="180" w:lineRule="exact"/>
        <w:rPr>
          <w:sz w:val="19"/>
          <w:szCs w:val="19"/>
        </w:rPr>
      </w:pPr>
    </w:p>
    <w:p w:rsidR="00643FE5" w:rsidRDefault="00643FE5" w:rsidP="00643FE5">
      <w:pPr>
        <w:spacing w:line="200" w:lineRule="exact"/>
      </w:pPr>
    </w:p>
    <w:p w:rsidR="00643FE5" w:rsidRDefault="00643FE5" w:rsidP="00643FE5">
      <w:pPr>
        <w:spacing w:line="200" w:lineRule="exact"/>
      </w:pPr>
    </w:p>
    <w:p w:rsidR="00643FE5" w:rsidRDefault="00643FE5" w:rsidP="00643FE5">
      <w:pPr>
        <w:spacing w:line="200" w:lineRule="exact"/>
      </w:pPr>
    </w:p>
    <w:p w:rsidR="00643FE5" w:rsidRDefault="00643FE5" w:rsidP="00643FE5">
      <w:pPr>
        <w:spacing w:line="200" w:lineRule="exact"/>
      </w:pPr>
    </w:p>
    <w:p w:rsidR="00643FE5" w:rsidRDefault="00643FE5" w:rsidP="00643FE5">
      <w:pPr>
        <w:spacing w:line="200" w:lineRule="exact"/>
      </w:pPr>
    </w:p>
    <w:p w:rsidR="00643FE5" w:rsidRDefault="00643FE5" w:rsidP="00643FE5">
      <w:pPr>
        <w:spacing w:line="200" w:lineRule="exact"/>
      </w:pPr>
    </w:p>
    <w:p w:rsidR="00643FE5" w:rsidRDefault="00643FE5" w:rsidP="00643FE5">
      <w:r>
        <w:rPr>
          <w:noProof/>
          <w:lang w:val="en-IN" w:eastAsia="en-IN"/>
        </w:rPr>
        <w:drawing>
          <wp:inline distT="0" distB="0" distL="0" distR="0">
            <wp:extent cx="2096770" cy="1771650"/>
            <wp:effectExtent l="0" t="0" r="0" b="0"/>
            <wp:docPr id="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12" cstate="print"/>
                    <a:srcRect/>
                    <a:stretch/>
                  </pic:blipFill>
                  <pic:spPr>
                    <a:xfrm>
                      <a:off x="0" y="0"/>
                      <a:ext cx="2096770" cy="1771650"/>
                    </a:xfrm>
                    <a:prstGeom prst="rect">
                      <a:avLst/>
                    </a:prstGeom>
                  </pic:spPr>
                </pic:pic>
              </a:graphicData>
            </a:graphic>
          </wp:inline>
        </w:drawing>
      </w:r>
    </w:p>
    <w:p w:rsidR="00643FE5" w:rsidRDefault="00643FE5" w:rsidP="00643FE5">
      <w:pPr>
        <w:spacing w:before="5" w:line="120" w:lineRule="exact"/>
        <w:rPr>
          <w:sz w:val="13"/>
          <w:szCs w:val="13"/>
        </w:rPr>
      </w:pPr>
    </w:p>
    <w:p w:rsidR="00643FE5" w:rsidRDefault="00643FE5" w:rsidP="00643FE5">
      <w:pPr>
        <w:spacing w:line="200" w:lineRule="exact"/>
      </w:pPr>
    </w:p>
    <w:p w:rsidR="00643FE5" w:rsidRDefault="00643FE5" w:rsidP="00643FE5">
      <w:pPr>
        <w:ind w:left="552"/>
        <w:rPr>
          <w:sz w:val="22"/>
          <w:szCs w:val="22"/>
        </w:rPr>
      </w:pPr>
      <w:r>
        <w:rPr>
          <w:sz w:val="22"/>
          <w:szCs w:val="22"/>
        </w:rPr>
        <w:t>Fig3: Infra red on Palm</w:t>
      </w:r>
    </w:p>
    <w:p w:rsidR="00643FE5" w:rsidRDefault="00643FE5" w:rsidP="00643FE5">
      <w:pPr>
        <w:spacing w:before="5" w:line="120" w:lineRule="exact"/>
        <w:rPr>
          <w:sz w:val="12"/>
          <w:szCs w:val="12"/>
        </w:rPr>
      </w:pPr>
    </w:p>
    <w:p w:rsidR="00643FE5" w:rsidRDefault="00643FE5" w:rsidP="00643FE5">
      <w:pPr>
        <w:spacing w:line="200" w:lineRule="exact"/>
      </w:pPr>
    </w:p>
    <w:p w:rsidR="00643FE5" w:rsidRDefault="00643FE5" w:rsidP="00643FE5">
      <w:pPr>
        <w:spacing w:line="359" w:lineRule="auto"/>
        <w:ind w:left="2" w:right="80" w:firstLine="651"/>
        <w:jc w:val="both"/>
        <w:rPr>
          <w:sz w:val="22"/>
          <w:szCs w:val="22"/>
        </w:rPr>
      </w:pPr>
      <w:r>
        <w:rPr>
          <w:sz w:val="22"/>
          <w:szCs w:val="22"/>
        </w:rPr>
        <w:t>The integrated optical system in the palmvein sensor uses this phenomenon to generate animage of the palm vein pattern and the generatedimage  is  digitized,  encrypted  and  finally storedas a registered template in the database.</w:t>
      </w:r>
    </w:p>
    <w:p w:rsidR="00643FE5" w:rsidRDefault="00643FE5" w:rsidP="00643FE5">
      <w:pPr>
        <w:spacing w:before="6" w:line="200" w:lineRule="exact"/>
      </w:pPr>
    </w:p>
    <w:p w:rsidR="00643FE5" w:rsidRDefault="00643FE5" w:rsidP="00643FE5">
      <w:pPr>
        <w:spacing w:line="359" w:lineRule="auto"/>
        <w:ind w:left="2" w:right="79" w:firstLine="930"/>
        <w:jc w:val="both"/>
        <w:rPr>
          <w:sz w:val="22"/>
          <w:szCs w:val="22"/>
        </w:rPr>
        <w:sectPr w:rsidR="00643FE5">
          <w:type w:val="continuous"/>
          <w:pgSz w:w="12240" w:h="15840"/>
          <w:pgMar w:top="1740" w:right="1320" w:bottom="280" w:left="1340" w:header="720" w:footer="720" w:gutter="0"/>
          <w:cols w:num="2" w:space="720" w:equalWidth="0">
            <w:col w:w="4423" w:space="717"/>
            <w:col w:w="4440"/>
          </w:cols>
        </w:sectPr>
      </w:pPr>
      <w:r>
        <w:rPr>
          <w:sz w:val="22"/>
          <w:szCs w:val="22"/>
        </w:rPr>
        <w:t>The  parameters  a  false  rejection  rate(FRR) and a false acceptance rate (FAR) is to becalculated  for  performance  measurement.  Also,if your profile is registered with your right hand,don't  log  in  with  your  left,  the  patterns  of  anindividual's   two   hands   differ.   And   if   youregistered  your  profile  as  a  child,  it’ll  still  berecognized   as   you   grow,   as   an   individual'spatterns of veins are established in utero (beforebirth).  No two people in the world share a palmvein  pattern  even  those  of  identical  twins.  Inaddition the devices ability to perform personalauthentication was verified using the following:</w:t>
      </w:r>
    </w:p>
    <w:p w:rsidR="00643FE5" w:rsidRDefault="00643FE5" w:rsidP="00643FE5">
      <w:pPr>
        <w:spacing w:before="31" w:line="359" w:lineRule="auto"/>
        <w:ind w:right="-38"/>
        <w:jc w:val="both"/>
        <w:rPr>
          <w:sz w:val="22"/>
          <w:szCs w:val="22"/>
        </w:rPr>
      </w:pPr>
    </w:p>
    <w:p w:rsidR="00FF364C" w:rsidRDefault="00FF364C">
      <w:pPr>
        <w:spacing w:before="17" w:line="220" w:lineRule="exact"/>
        <w:rPr>
          <w:sz w:val="22"/>
          <w:szCs w:val="22"/>
        </w:rPr>
        <w:sectPr w:rsidR="00FF364C">
          <w:pgSz w:w="12240" w:h="15840"/>
          <w:pgMar w:top="1740" w:right="1320" w:bottom="280" w:left="1340" w:header="765" w:footer="1013" w:gutter="0"/>
          <w:cols w:space="720"/>
        </w:sectPr>
      </w:pPr>
    </w:p>
    <w:p w:rsidR="00FF364C" w:rsidRDefault="002566B0">
      <w:pPr>
        <w:spacing w:before="31" w:line="359" w:lineRule="auto"/>
        <w:ind w:left="102" w:right="-37"/>
        <w:jc w:val="both"/>
        <w:rPr>
          <w:sz w:val="22"/>
          <w:szCs w:val="22"/>
        </w:rPr>
      </w:pPr>
      <w:r>
        <w:rPr>
          <w:sz w:val="22"/>
          <w:szCs w:val="22"/>
        </w:rPr>
        <w:lastRenderedPageBreak/>
        <w:t>1. Data from people ranging from 6 to 85 yearsold  including  people  in  various  occupations  inaccordance  with  the  demographics  realized  bythe Statistics Center of the Statistics Bureau.</w:t>
      </w:r>
    </w:p>
    <w:p w:rsidR="00FF364C" w:rsidRDefault="00FF364C">
      <w:pPr>
        <w:spacing w:before="6" w:line="200" w:lineRule="exact"/>
      </w:pPr>
    </w:p>
    <w:p w:rsidR="00FF364C" w:rsidRDefault="002566B0">
      <w:pPr>
        <w:spacing w:line="359" w:lineRule="auto"/>
        <w:ind w:left="102" w:right="-35"/>
        <w:jc w:val="both"/>
        <w:rPr>
          <w:sz w:val="22"/>
          <w:szCs w:val="22"/>
        </w:rPr>
      </w:pPr>
      <w:r>
        <w:rPr>
          <w:sz w:val="22"/>
          <w:szCs w:val="22"/>
        </w:rPr>
        <w:t xml:space="preserve">2.   Data   about   foreigners   living   in </w:t>
      </w:r>
      <w:r>
        <w:rPr>
          <w:sz w:val="22"/>
          <w:szCs w:val="22"/>
        </w:rPr>
        <w:t xml:space="preserve">  Japan   inaccordance    with    the    world    demographicsreleased by the United Nations.</w:t>
      </w:r>
    </w:p>
    <w:p w:rsidR="00FF364C" w:rsidRDefault="00FF364C">
      <w:pPr>
        <w:spacing w:before="4" w:line="200" w:lineRule="exact"/>
      </w:pPr>
    </w:p>
    <w:p w:rsidR="00FF364C" w:rsidRDefault="002566B0">
      <w:pPr>
        <w:spacing w:line="359" w:lineRule="auto"/>
        <w:ind w:left="102" w:right="-38"/>
        <w:jc w:val="both"/>
        <w:rPr>
          <w:sz w:val="22"/>
          <w:szCs w:val="22"/>
        </w:rPr>
      </w:pPr>
      <w:r>
        <w:rPr>
          <w:sz w:val="22"/>
          <w:szCs w:val="22"/>
        </w:rPr>
        <w:t xml:space="preserve">3.  Data  taken  in  various  situations  in  daily  lifeincluding  after  drinking  alcohol,  taking  a  bath,going  outside  and  waking  up.  There  may  be  </w:t>
      </w:r>
      <w:r>
        <w:rPr>
          <w:sz w:val="22"/>
          <w:szCs w:val="22"/>
        </w:rPr>
        <w:t>achance that the palm we had registered may getdamaged then we cannot use this technology, soduring the time of registration we take the veinsof both the hands so that if one gets damaged wecan access through the second hand. When handget damaged up to lar</w:t>
      </w:r>
      <w:r>
        <w:rPr>
          <w:sz w:val="22"/>
          <w:szCs w:val="22"/>
        </w:rPr>
        <w:t>ge extent we can get veinsbecause deeper into the hand veins are obtained.</w:t>
      </w:r>
    </w:p>
    <w:p w:rsidR="00FF364C" w:rsidRDefault="00FF364C">
      <w:pPr>
        <w:spacing w:before="5" w:line="200" w:lineRule="exact"/>
      </w:pPr>
    </w:p>
    <w:p w:rsidR="00FF364C" w:rsidRDefault="002566B0">
      <w:pPr>
        <w:ind w:left="100"/>
      </w:pPr>
      <w:r>
        <w:rPr>
          <w:noProof/>
          <w:lang w:val="en-IN" w:eastAsia="en-IN"/>
        </w:rPr>
        <w:drawing>
          <wp:inline distT="0" distB="0" distL="0" distR="0">
            <wp:extent cx="2439670" cy="124714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13" cstate="print"/>
                    <a:srcRect/>
                    <a:stretch/>
                  </pic:blipFill>
                  <pic:spPr>
                    <a:xfrm>
                      <a:off x="0" y="0"/>
                      <a:ext cx="2439670" cy="1247140"/>
                    </a:xfrm>
                    <a:prstGeom prst="rect">
                      <a:avLst/>
                    </a:prstGeom>
                  </pic:spPr>
                </pic:pic>
              </a:graphicData>
            </a:graphic>
          </wp:inline>
        </w:drawing>
      </w:r>
    </w:p>
    <w:p w:rsidR="00FF364C" w:rsidRDefault="00FF364C">
      <w:pPr>
        <w:spacing w:before="5" w:line="120" w:lineRule="exact"/>
        <w:rPr>
          <w:sz w:val="12"/>
          <w:szCs w:val="12"/>
        </w:rPr>
      </w:pPr>
    </w:p>
    <w:p w:rsidR="00FF364C" w:rsidRDefault="00FF364C">
      <w:pPr>
        <w:spacing w:line="200" w:lineRule="exact"/>
      </w:pPr>
    </w:p>
    <w:p w:rsidR="00FF364C" w:rsidRDefault="002566B0">
      <w:pPr>
        <w:ind w:left="892" w:right="964"/>
        <w:jc w:val="center"/>
        <w:rPr>
          <w:sz w:val="22"/>
          <w:szCs w:val="22"/>
        </w:rPr>
      </w:pPr>
      <w:r>
        <w:rPr>
          <w:sz w:val="22"/>
          <w:szCs w:val="22"/>
        </w:rPr>
        <w:t>Fig4: Registering two palms</w:t>
      </w:r>
    </w:p>
    <w:p w:rsidR="00FF364C" w:rsidRDefault="00FF364C">
      <w:pPr>
        <w:spacing w:before="7" w:line="120" w:lineRule="exact"/>
        <w:rPr>
          <w:sz w:val="12"/>
          <w:szCs w:val="12"/>
        </w:rPr>
      </w:pPr>
    </w:p>
    <w:p w:rsidR="00FF364C" w:rsidRDefault="00FF364C">
      <w:pPr>
        <w:spacing w:line="200" w:lineRule="exact"/>
      </w:pPr>
    </w:p>
    <w:p w:rsidR="00FF364C" w:rsidRDefault="002566B0">
      <w:pPr>
        <w:spacing w:line="358" w:lineRule="auto"/>
        <w:ind w:left="102" w:right="-33"/>
        <w:jc w:val="both"/>
        <w:rPr>
          <w:sz w:val="22"/>
          <w:szCs w:val="22"/>
        </w:rPr>
      </w:pPr>
      <w:r>
        <w:rPr>
          <w:sz w:val="22"/>
          <w:szCs w:val="22"/>
        </w:rPr>
        <w:t>We  maintain  complete  privacy  when  we  applythis method.</w:t>
      </w:r>
    </w:p>
    <w:p w:rsidR="00FF364C" w:rsidRDefault="00FF364C">
      <w:pPr>
        <w:spacing w:before="7" w:line="200" w:lineRule="exact"/>
      </w:pPr>
    </w:p>
    <w:p w:rsidR="00FF364C" w:rsidRDefault="002566B0">
      <w:pPr>
        <w:ind w:left="102" w:right="-36"/>
        <w:jc w:val="both"/>
        <w:rPr>
          <w:sz w:val="22"/>
          <w:szCs w:val="22"/>
        </w:rPr>
      </w:pPr>
      <w:r>
        <w:rPr>
          <w:b/>
          <w:sz w:val="22"/>
          <w:szCs w:val="22"/>
        </w:rPr>
        <w:t>Contact    Less    Palm    Vein    Authentication</w:t>
      </w:r>
    </w:p>
    <w:p w:rsidR="00FF364C" w:rsidRDefault="00FF364C">
      <w:pPr>
        <w:spacing w:before="5" w:line="120" w:lineRule="exact"/>
        <w:rPr>
          <w:sz w:val="12"/>
          <w:szCs w:val="12"/>
        </w:rPr>
      </w:pPr>
    </w:p>
    <w:p w:rsidR="00FF364C" w:rsidRDefault="002566B0">
      <w:pPr>
        <w:ind w:left="102" w:right="3666"/>
        <w:jc w:val="both"/>
        <w:rPr>
          <w:sz w:val="22"/>
          <w:szCs w:val="22"/>
        </w:rPr>
      </w:pPr>
      <w:r>
        <w:rPr>
          <w:b/>
          <w:sz w:val="22"/>
          <w:szCs w:val="22"/>
        </w:rPr>
        <w:lastRenderedPageBreak/>
        <w:t>Device</w:t>
      </w:r>
    </w:p>
    <w:p w:rsidR="00FF364C" w:rsidRDefault="002566B0" w:rsidP="00643FE5">
      <w:pPr>
        <w:spacing w:before="31" w:line="359" w:lineRule="auto"/>
        <w:ind w:right="80"/>
        <w:jc w:val="both"/>
        <w:rPr>
          <w:sz w:val="22"/>
          <w:szCs w:val="22"/>
        </w:rPr>
      </w:pPr>
      <w:r>
        <w:rPr>
          <w:sz w:val="22"/>
          <w:szCs w:val="22"/>
        </w:rPr>
        <w:t>The completely    contact</w:t>
      </w:r>
      <w:r>
        <w:rPr>
          <w:sz w:val="22"/>
          <w:szCs w:val="22"/>
        </w:rPr>
        <w:t xml:space="preserve"> lessfeature of  this Device  makes  it  suitable  for  usewhere    high    levels of hygiene are  required .Italso   eliminates   any    hesitation   people mighthave about coming into contact with somethingthat other people have already touched.</w:t>
      </w:r>
    </w:p>
    <w:p w:rsidR="00FF364C" w:rsidRDefault="00FF364C">
      <w:pPr>
        <w:spacing w:before="5" w:line="200" w:lineRule="exact"/>
      </w:pPr>
    </w:p>
    <w:p w:rsidR="00FF364C" w:rsidRDefault="002566B0">
      <w:r>
        <w:rPr>
          <w:noProof/>
          <w:lang w:val="en-IN" w:eastAsia="en-IN"/>
        </w:rPr>
        <w:drawing>
          <wp:inline distT="0" distB="0" distL="0" distR="0">
            <wp:extent cx="1933575" cy="1552575"/>
            <wp:effectExtent l="19050" t="0" r="9525" b="0"/>
            <wp:docPr id="10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4" cstate="print"/>
                    <a:srcRect/>
                    <a:stretch/>
                  </pic:blipFill>
                  <pic:spPr>
                    <a:xfrm>
                      <a:off x="0" y="0"/>
                      <a:ext cx="1938019" cy="1556143"/>
                    </a:xfrm>
                    <a:prstGeom prst="rect">
                      <a:avLst/>
                    </a:prstGeom>
                  </pic:spPr>
                </pic:pic>
              </a:graphicData>
            </a:graphic>
          </wp:inline>
        </w:drawing>
      </w:r>
    </w:p>
    <w:p w:rsidR="00FF364C" w:rsidRDefault="00FF364C">
      <w:pPr>
        <w:spacing w:before="5" w:line="100" w:lineRule="exact"/>
        <w:rPr>
          <w:sz w:val="10"/>
          <w:szCs w:val="10"/>
        </w:rPr>
      </w:pPr>
    </w:p>
    <w:p w:rsidR="00FF364C" w:rsidRDefault="00FF364C">
      <w:pPr>
        <w:spacing w:line="200" w:lineRule="exact"/>
      </w:pPr>
    </w:p>
    <w:p w:rsidR="00FF364C" w:rsidRDefault="00FF364C">
      <w:pPr>
        <w:spacing w:line="200" w:lineRule="exact"/>
      </w:pPr>
    </w:p>
    <w:p w:rsidR="00FF364C" w:rsidRDefault="00FF364C">
      <w:pPr>
        <w:spacing w:line="200" w:lineRule="exact"/>
      </w:pPr>
    </w:p>
    <w:p w:rsidR="00FF364C" w:rsidRDefault="002566B0">
      <w:pPr>
        <w:ind w:left="388"/>
        <w:rPr>
          <w:sz w:val="22"/>
          <w:szCs w:val="22"/>
        </w:rPr>
      </w:pPr>
      <w:r>
        <w:rPr>
          <w:sz w:val="22"/>
          <w:szCs w:val="22"/>
        </w:rPr>
        <w:t>Fig5: Contact less sensor</w:t>
      </w:r>
    </w:p>
    <w:p w:rsidR="00FF364C" w:rsidRDefault="00FF364C">
      <w:pPr>
        <w:spacing w:line="200" w:lineRule="exact"/>
      </w:pPr>
    </w:p>
    <w:p w:rsidR="00FF364C" w:rsidRDefault="002566B0">
      <w:pPr>
        <w:spacing w:line="359" w:lineRule="auto"/>
        <w:ind w:left="2" w:right="79" w:firstLine="1050"/>
        <w:jc w:val="both"/>
        <w:rPr>
          <w:sz w:val="22"/>
          <w:szCs w:val="22"/>
        </w:rPr>
      </w:pPr>
      <w:r>
        <w:rPr>
          <w:sz w:val="22"/>
          <w:szCs w:val="22"/>
        </w:rPr>
        <w:t>In addition to being contact less andthereby  hygienic  and  user-friendly  in  that  theuser does not need to physically touch a surfaceand is free of such hygiene concerns,  palm veinauthentication is highly secure in that  th</w:t>
      </w:r>
      <w:r>
        <w:rPr>
          <w:sz w:val="22"/>
          <w:szCs w:val="22"/>
        </w:rPr>
        <w:t>e veinsare  internal  to  the  body  and  carry  a  wealth  ofinformation, thereby being extremely difficult toforge.</w:t>
      </w:r>
    </w:p>
    <w:p w:rsidR="00FF364C" w:rsidRDefault="00FF364C">
      <w:pPr>
        <w:spacing w:before="6" w:line="200" w:lineRule="exact"/>
      </w:pPr>
    </w:p>
    <w:p w:rsidR="00FF364C" w:rsidRDefault="002566B0">
      <w:pPr>
        <w:spacing w:line="359" w:lineRule="auto"/>
        <w:ind w:left="2" w:right="81" w:firstLine="1214"/>
        <w:jc w:val="both"/>
        <w:rPr>
          <w:sz w:val="22"/>
          <w:szCs w:val="22"/>
        </w:rPr>
        <w:sectPr w:rsidR="00FF364C">
          <w:type w:val="continuous"/>
          <w:pgSz w:w="12240" w:h="15840"/>
          <w:pgMar w:top="1740" w:right="1320" w:bottom="280" w:left="1340" w:header="720" w:footer="720" w:gutter="0"/>
          <w:cols w:num="2" w:space="720" w:equalWidth="0">
            <w:col w:w="4425" w:space="715"/>
            <w:col w:w="4440"/>
          </w:cols>
        </w:sectPr>
      </w:pPr>
      <w:r>
        <w:rPr>
          <w:sz w:val="22"/>
          <w:szCs w:val="22"/>
        </w:rPr>
        <w:t xml:space="preserve">A  number  of  studies  showing  theadvantages   of   multimodal   biometrics   fusionhave  appeared  in  the  </w:t>
      </w:r>
      <w:r>
        <w:rPr>
          <w:sz w:val="22"/>
          <w:szCs w:val="22"/>
        </w:rPr>
        <w:t>literature.  Brunelli  andFalavigna [1] used hyperbolic tangent (tanh) fornormalization  and  weighted  geometric  averagefor  fusion  of  voice  and  face  biometrics.  They</w:t>
      </w:r>
    </w:p>
    <w:p w:rsidR="00FF364C" w:rsidRDefault="00FF364C">
      <w:pPr>
        <w:spacing w:before="17" w:line="220" w:lineRule="exact"/>
        <w:rPr>
          <w:sz w:val="22"/>
          <w:szCs w:val="22"/>
        </w:rPr>
        <w:sectPr w:rsidR="00FF364C">
          <w:pgSz w:w="12240" w:h="15840"/>
          <w:pgMar w:top="1740" w:right="1320" w:bottom="280" w:left="1340" w:header="765" w:footer="1013" w:gutter="0"/>
          <w:cols w:space="720"/>
        </w:sectPr>
      </w:pPr>
    </w:p>
    <w:p w:rsidR="00FF364C" w:rsidRDefault="002566B0">
      <w:pPr>
        <w:spacing w:before="31" w:line="359" w:lineRule="auto"/>
        <w:ind w:left="102" w:right="-38"/>
        <w:jc w:val="both"/>
        <w:rPr>
          <w:sz w:val="22"/>
          <w:szCs w:val="22"/>
        </w:rPr>
      </w:pPr>
      <w:r>
        <w:rPr>
          <w:sz w:val="22"/>
          <w:szCs w:val="22"/>
        </w:rPr>
        <w:lastRenderedPageBreak/>
        <w:t xml:space="preserve">also    proposed    a    hierarchical    combinationscheme  for  a </w:t>
      </w:r>
      <w:r>
        <w:rPr>
          <w:sz w:val="22"/>
          <w:szCs w:val="22"/>
        </w:rPr>
        <w:t xml:space="preserve"> multimodal  identification  system.Kittler et al. [2] have experimented with severalfusion techniques for face and voice biometrics,including sum,  product,  minimum,  median,  andmaximum  rules  and  they  have  found  that  thesum  rule  outperformed  o</w:t>
      </w:r>
      <w:r>
        <w:rPr>
          <w:sz w:val="22"/>
          <w:szCs w:val="22"/>
        </w:rPr>
        <w:t>thers.  Kittler  et  al.  [2]note   that   the   sum   rule   is   not   significantlyaffected by the probability estimation errors andthis explains its superiority.</w:t>
      </w:r>
    </w:p>
    <w:p w:rsidR="00FF364C" w:rsidRDefault="00FF364C">
      <w:pPr>
        <w:spacing w:before="6" w:line="200" w:lineRule="exact"/>
      </w:pPr>
    </w:p>
    <w:p w:rsidR="00FF364C" w:rsidRDefault="002566B0">
      <w:pPr>
        <w:spacing w:line="359" w:lineRule="auto"/>
        <w:ind w:left="102" w:right="-35" w:firstLine="1386"/>
        <w:jc w:val="both"/>
        <w:rPr>
          <w:sz w:val="22"/>
          <w:szCs w:val="22"/>
        </w:rPr>
      </w:pPr>
      <w:r>
        <w:rPr>
          <w:sz w:val="22"/>
          <w:szCs w:val="22"/>
        </w:rPr>
        <w:t>Hong  and  Jain  [3]  proposed  anidentification    system    based    on    face    andf</w:t>
      </w:r>
      <w:r>
        <w:rPr>
          <w:sz w:val="22"/>
          <w:szCs w:val="22"/>
        </w:rPr>
        <w:t>ingerprint,    where    fingerprint    matching    isapplied   after   pruning   the   database   via   facematching. Ben-Yacoub et al. considered severalfusion    strategies,    such    as    support    vectormachines,    tree    classifiers    and    mul</w:t>
      </w:r>
      <w:r>
        <w:rPr>
          <w:sz w:val="22"/>
          <w:szCs w:val="22"/>
        </w:rPr>
        <w:t>ti-layerperceptron,  for  face  and  voice  biometrics.  TheBayes classifier is found to be the best method.Ross  and  Jain  combined  face,  fingerprint  andhand  geometry  biometrics  with  sum,  decisiontree and linear discriminant-based methods. Theaut</w:t>
      </w:r>
      <w:r>
        <w:rPr>
          <w:sz w:val="22"/>
          <w:szCs w:val="22"/>
        </w:rPr>
        <w:t>hors report that sum rule outperforms others.</w:t>
      </w:r>
    </w:p>
    <w:p w:rsidR="00643FE5" w:rsidRPr="00643FE5" w:rsidRDefault="002566B0" w:rsidP="00643FE5">
      <w:pPr>
        <w:spacing w:before="5"/>
        <w:ind w:left="462"/>
        <w:rPr>
          <w:b/>
          <w:sz w:val="24"/>
          <w:szCs w:val="24"/>
        </w:rPr>
      </w:pPr>
      <w:r>
        <w:rPr>
          <w:b/>
          <w:sz w:val="24"/>
          <w:szCs w:val="24"/>
        </w:rPr>
        <w:t>III.IMPLEMENTATION</w:t>
      </w:r>
    </w:p>
    <w:p w:rsidR="00FF364C" w:rsidRPr="00643FE5" w:rsidRDefault="002566B0" w:rsidP="00643FE5">
      <w:pPr>
        <w:spacing w:line="359" w:lineRule="auto"/>
        <w:ind w:left="102" w:right="-33" w:firstLine="1654"/>
        <w:jc w:val="both"/>
        <w:rPr>
          <w:sz w:val="22"/>
          <w:szCs w:val="22"/>
        </w:rPr>
      </w:pPr>
      <w:r>
        <w:rPr>
          <w:sz w:val="22"/>
          <w:szCs w:val="22"/>
        </w:rPr>
        <w:t>In  addition  to  the  palm,  veinauthentication  can  be  done  using  the  vascularpattern  on   the   back   of  a  hand   or   a  finger.However,  the  palm  vein  pattern  is  the  mos</w:t>
      </w:r>
      <w:r>
        <w:rPr>
          <w:sz w:val="22"/>
          <w:szCs w:val="22"/>
        </w:rPr>
        <w:t>tcomplex and covers the widest area, because thepalm  has  no  hair,  it  is  easier  to  photograph  itsvascular   pattern.     The   palm   also   has        no</w:t>
      </w:r>
      <w:r w:rsidR="00643FE5">
        <w:rPr>
          <w:sz w:val="22"/>
          <w:szCs w:val="22"/>
        </w:rPr>
        <w:t xml:space="preserve"> </w:t>
      </w:r>
      <w:r>
        <w:rPr>
          <w:sz w:val="22"/>
          <w:szCs w:val="22"/>
        </w:rPr>
        <w:t>significant  variations  in  skin  color  comparedwith fingers or back of the hand, where th</w:t>
      </w:r>
      <w:r>
        <w:rPr>
          <w:sz w:val="22"/>
          <w:szCs w:val="22"/>
        </w:rPr>
        <w:t>e colorcan darken in certain areas. As veins are internalin the body and have a wealth of differentiatingfeatures,   attempts   to   forge   an   identity   areextremely difficult, thereby enabling a high levelof security [4].</w:t>
      </w:r>
    </w:p>
    <w:p w:rsidR="00FF364C" w:rsidRDefault="002566B0">
      <w:pPr>
        <w:ind w:right="3893"/>
        <w:jc w:val="both"/>
        <w:rPr>
          <w:sz w:val="22"/>
          <w:szCs w:val="22"/>
        </w:rPr>
      </w:pPr>
      <w:r>
        <w:rPr>
          <w:b/>
          <w:sz w:val="22"/>
          <w:szCs w:val="22"/>
        </w:rPr>
        <w:t>ATM</w:t>
      </w:r>
    </w:p>
    <w:p w:rsidR="00FF364C" w:rsidRDefault="00FF364C">
      <w:pPr>
        <w:spacing w:line="200" w:lineRule="exact"/>
      </w:pPr>
    </w:p>
    <w:p w:rsidR="00FF364C" w:rsidRPr="00643FE5" w:rsidRDefault="002566B0" w:rsidP="00643FE5">
      <w:pPr>
        <w:spacing w:line="359" w:lineRule="auto"/>
        <w:ind w:right="78" w:firstLine="720"/>
        <w:jc w:val="both"/>
        <w:rPr>
          <w:sz w:val="22"/>
          <w:szCs w:val="22"/>
        </w:rPr>
      </w:pPr>
      <w:r>
        <w:rPr>
          <w:sz w:val="22"/>
          <w:szCs w:val="22"/>
        </w:rPr>
        <w:t xml:space="preserve">This    service    </w:t>
      </w:r>
      <w:r>
        <w:rPr>
          <w:sz w:val="22"/>
          <w:szCs w:val="22"/>
        </w:rPr>
        <w:t xml:space="preserve">features    high    securityfor  customers  using  vein authentication , doesnot     require    a  bank  card  or    pass  book  andprevents   withdrawals   from     branches     otherthan   the  registered  branch  and  ATMs  therebyminimizing       the  </w:t>
      </w:r>
      <w:r>
        <w:rPr>
          <w:sz w:val="22"/>
          <w:szCs w:val="22"/>
        </w:rPr>
        <w:t xml:space="preserve">     risk       of       fraudulentwithdrawals.  To  open  a  Bio-Security  Depositaccount, customers go to a bank and have theirpalm veins photographed at the counter in orderto guarantee secure data management, the palmvein  data  is  stored  only  on  t</w:t>
      </w:r>
      <w:r>
        <w:rPr>
          <w:sz w:val="22"/>
          <w:szCs w:val="22"/>
        </w:rPr>
        <w:t>he  vein  data  baseserver at the branch office where the account isopened.   This   Super   IC   Card   contains   thecustomer’s palm.</w:t>
      </w:r>
    </w:p>
    <w:p w:rsidR="00643FE5" w:rsidRDefault="002566B0" w:rsidP="00643FE5">
      <w:pPr>
        <w:spacing w:before="17" w:line="360" w:lineRule="auto"/>
        <w:rPr>
          <w:sz w:val="22"/>
          <w:szCs w:val="22"/>
        </w:rPr>
        <w:sectPr w:rsidR="00643FE5" w:rsidSect="00643FE5">
          <w:type w:val="continuous"/>
          <w:pgSz w:w="12240" w:h="15840"/>
          <w:pgMar w:top="1740" w:right="1320" w:bottom="280" w:left="1340" w:header="765" w:footer="1013" w:gutter="0"/>
          <w:cols w:space="720"/>
        </w:sectPr>
      </w:pPr>
      <w:r>
        <w:rPr>
          <w:sz w:val="22"/>
          <w:szCs w:val="22"/>
        </w:rPr>
        <w:t>Vein data and vein    authenticationalgorithms  and  performs  vein  authentication  byitself.  T</w:t>
      </w:r>
      <w:r>
        <w:rPr>
          <w:sz w:val="22"/>
          <w:szCs w:val="22"/>
        </w:rPr>
        <w:t xml:space="preserve">his  system  is  advantageous  because  thecustomer’s information is not stored at the bank.When  a  customer  applies  for  a  Super  IC  Card,the bank sends the card to the customer’s home.To    activate    the    palm    vein    authenticationfunction, </w:t>
      </w:r>
      <w:r>
        <w:rPr>
          <w:sz w:val="22"/>
          <w:szCs w:val="22"/>
        </w:rPr>
        <w:t>the     customer brings the card and hispassbook and se</w:t>
      </w:r>
      <w:r>
        <w:rPr>
          <w:sz w:val="22"/>
          <w:szCs w:val="22"/>
        </w:rPr>
        <w:t>al to the bank Counter where the</w:t>
      </w:r>
    </w:p>
    <w:p w:rsidR="00643FE5" w:rsidRDefault="00643FE5" w:rsidP="00643FE5">
      <w:pPr>
        <w:spacing w:before="31" w:line="359" w:lineRule="auto"/>
        <w:ind w:right="-36"/>
        <w:jc w:val="both"/>
        <w:rPr>
          <w:sz w:val="22"/>
          <w:szCs w:val="22"/>
        </w:rPr>
      </w:pPr>
      <w:r>
        <w:rPr>
          <w:sz w:val="22"/>
          <w:szCs w:val="22"/>
        </w:rPr>
        <w:lastRenderedPageBreak/>
        <w:t>customer’s  vein  information  is     registered  onthe  card.    After  registration  the  customer  canmake transactions at that   branch</w:t>
      </w:r>
    </w:p>
    <w:p w:rsidR="00643FE5" w:rsidRDefault="00643FE5" w:rsidP="00643FE5">
      <w:pPr>
        <w:spacing w:before="5" w:line="200" w:lineRule="exact"/>
      </w:pPr>
    </w:p>
    <w:p w:rsidR="00643FE5" w:rsidRDefault="00643FE5" w:rsidP="00643FE5">
      <w:pPr>
        <w:ind w:left="266"/>
      </w:pPr>
      <w:r>
        <w:rPr>
          <w:noProof/>
          <w:lang w:val="en-IN" w:eastAsia="en-IN"/>
        </w:rPr>
        <w:drawing>
          <wp:inline distT="0" distB="0" distL="0" distR="0">
            <wp:extent cx="1710690" cy="1579880"/>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5" cstate="print"/>
                    <a:srcRect/>
                    <a:stretch/>
                  </pic:blipFill>
                  <pic:spPr>
                    <a:xfrm>
                      <a:off x="0" y="0"/>
                      <a:ext cx="1710690" cy="1579880"/>
                    </a:xfrm>
                    <a:prstGeom prst="rect">
                      <a:avLst/>
                    </a:prstGeom>
                  </pic:spPr>
                </pic:pic>
              </a:graphicData>
            </a:graphic>
          </wp:inline>
        </w:drawing>
      </w:r>
    </w:p>
    <w:p w:rsidR="00643FE5" w:rsidRDefault="00643FE5" w:rsidP="00643FE5">
      <w:pPr>
        <w:spacing w:before="7" w:line="120" w:lineRule="exact"/>
        <w:rPr>
          <w:sz w:val="12"/>
          <w:szCs w:val="12"/>
        </w:rPr>
      </w:pPr>
    </w:p>
    <w:p w:rsidR="00643FE5" w:rsidRDefault="00643FE5" w:rsidP="00643FE5">
      <w:pPr>
        <w:spacing w:line="200" w:lineRule="exact"/>
      </w:pPr>
    </w:p>
    <w:p w:rsidR="00643FE5" w:rsidRDefault="00643FE5" w:rsidP="00643FE5">
      <w:pPr>
        <w:ind w:left="818"/>
        <w:rPr>
          <w:sz w:val="22"/>
          <w:szCs w:val="22"/>
        </w:rPr>
      </w:pPr>
      <w:r>
        <w:rPr>
          <w:sz w:val="22"/>
          <w:szCs w:val="22"/>
        </w:rPr>
        <w:t>Fig6:  ATM Sensor</w:t>
      </w:r>
    </w:p>
    <w:p w:rsidR="00643FE5" w:rsidRDefault="00643FE5" w:rsidP="00643FE5">
      <w:pPr>
        <w:spacing w:before="5" w:line="120" w:lineRule="exact"/>
        <w:rPr>
          <w:sz w:val="12"/>
          <w:szCs w:val="12"/>
        </w:rPr>
      </w:pPr>
    </w:p>
    <w:p w:rsidR="00643FE5" w:rsidRDefault="00643FE5" w:rsidP="00643FE5">
      <w:pPr>
        <w:spacing w:line="200" w:lineRule="exact"/>
      </w:pPr>
    </w:p>
    <w:p w:rsidR="00643FE5" w:rsidRPr="00643FE5" w:rsidRDefault="00643FE5" w:rsidP="00643FE5">
      <w:pPr>
        <w:spacing w:line="360" w:lineRule="auto"/>
        <w:ind w:left="102" w:right="-38"/>
        <w:jc w:val="both"/>
        <w:rPr>
          <w:sz w:val="22"/>
          <w:szCs w:val="22"/>
        </w:rPr>
      </w:pPr>
      <w:r>
        <w:rPr>
          <w:sz w:val="22"/>
          <w:szCs w:val="22"/>
        </w:rPr>
        <w:t>Counter      and     ATM     using     palm     veinauthentication and a matching PIN number.</w:t>
      </w:r>
    </w:p>
    <w:p w:rsidR="00643FE5" w:rsidRDefault="00643FE5" w:rsidP="00643FE5">
      <w:pPr>
        <w:ind w:left="102" w:right="2699"/>
        <w:jc w:val="both"/>
        <w:rPr>
          <w:sz w:val="22"/>
          <w:szCs w:val="22"/>
        </w:rPr>
      </w:pPr>
      <w:r>
        <w:rPr>
          <w:b/>
          <w:sz w:val="22"/>
          <w:szCs w:val="22"/>
        </w:rPr>
        <w:t>PCS &amp; Hospitals</w:t>
      </w:r>
    </w:p>
    <w:p w:rsidR="00643FE5" w:rsidRDefault="00643FE5" w:rsidP="00643FE5">
      <w:pPr>
        <w:spacing w:before="7" w:line="120" w:lineRule="exact"/>
        <w:rPr>
          <w:sz w:val="12"/>
          <w:szCs w:val="12"/>
        </w:rPr>
      </w:pPr>
    </w:p>
    <w:p w:rsidR="00643FE5" w:rsidRPr="00643FE5" w:rsidRDefault="00643FE5" w:rsidP="00643FE5">
      <w:pPr>
        <w:spacing w:line="359" w:lineRule="auto"/>
        <w:ind w:right="-36"/>
        <w:jc w:val="both"/>
        <w:rPr>
          <w:sz w:val="22"/>
          <w:szCs w:val="22"/>
        </w:rPr>
      </w:pPr>
      <w:r>
        <w:rPr>
          <w:sz w:val="22"/>
          <w:szCs w:val="22"/>
        </w:rPr>
        <w:t>In  personal  computers  palm  veintechnology   can   apply   by   inserting   the   veinsensor inside mouse. When power is supplied tosystem the mouse also gets power and the sensorin the mouse will be ready to sense palm veins.When  one  place  his/her  palm  the  sensor  sensethe  veins  and  if  they  are  matched  with  theregistered ones the system  allows the person touse it. One can use this technology even to lockfolders  that  should  be  maintained  as  privateinformation. The hospital   has done   delivery ofa   contact less palm vein authentication   systemto secure   physical   access   to   its   Departmentof Planning, Information and Management.</w:t>
      </w:r>
    </w:p>
    <w:p w:rsidR="00643FE5" w:rsidRDefault="00643FE5" w:rsidP="00643FE5">
      <w:pPr>
        <w:ind w:left="102" w:right="2882"/>
        <w:jc w:val="both"/>
        <w:rPr>
          <w:sz w:val="22"/>
          <w:szCs w:val="22"/>
        </w:rPr>
      </w:pPr>
      <w:r>
        <w:rPr>
          <w:b/>
          <w:sz w:val="22"/>
          <w:szCs w:val="22"/>
        </w:rPr>
        <w:t>Authentication</w:t>
      </w:r>
    </w:p>
    <w:p w:rsidR="00643FE5" w:rsidRDefault="00643FE5" w:rsidP="00643FE5">
      <w:pPr>
        <w:spacing w:before="31" w:line="359" w:lineRule="auto"/>
        <w:ind w:right="79" w:firstLine="813"/>
        <w:jc w:val="both"/>
        <w:rPr>
          <w:sz w:val="22"/>
          <w:szCs w:val="22"/>
        </w:rPr>
      </w:pPr>
      <w:r>
        <w:rPr>
          <w:sz w:val="22"/>
          <w:szCs w:val="22"/>
        </w:rPr>
        <w:t xml:space="preserve">In front of our homes we can apply thisPalm vein technology so that by registering </w:t>
      </w:r>
      <w:r>
        <w:rPr>
          <w:sz w:val="22"/>
          <w:szCs w:val="22"/>
        </w:rPr>
        <w:lastRenderedPageBreak/>
        <w:t>theveins  of  our  family  members  and  relatives  wecan maintain high range security which is    notpossible  through  other  technologies.    Japaneserecently used this technology before front doorsand getting high range security.</w:t>
      </w:r>
    </w:p>
    <w:p w:rsidR="00643FE5" w:rsidRDefault="00643FE5" w:rsidP="00643FE5">
      <w:pPr>
        <w:spacing w:before="6" w:line="200" w:lineRule="exact"/>
      </w:pPr>
    </w:p>
    <w:p w:rsidR="00643FE5" w:rsidRDefault="00643FE5" w:rsidP="00643FE5">
      <w:pPr>
        <w:ind w:left="360"/>
        <w:rPr>
          <w:sz w:val="25"/>
          <w:szCs w:val="25"/>
        </w:rPr>
      </w:pPr>
      <w:r>
        <w:rPr>
          <w:b/>
          <w:sz w:val="25"/>
          <w:szCs w:val="25"/>
        </w:rPr>
        <w:t>IV. RESULT</w:t>
      </w:r>
    </w:p>
    <w:p w:rsidR="00643FE5" w:rsidRDefault="00643FE5" w:rsidP="00643FE5">
      <w:pPr>
        <w:spacing w:before="15" w:line="260" w:lineRule="exact"/>
        <w:rPr>
          <w:sz w:val="26"/>
          <w:szCs w:val="26"/>
        </w:rPr>
      </w:pPr>
    </w:p>
    <w:p w:rsidR="00643FE5" w:rsidRDefault="00643FE5" w:rsidP="00643FE5">
      <w:pPr>
        <w:ind w:left="1144"/>
        <w:rPr>
          <w:sz w:val="22"/>
          <w:szCs w:val="22"/>
        </w:rPr>
      </w:pPr>
      <w:r>
        <w:rPr>
          <w:sz w:val="22"/>
          <w:szCs w:val="22"/>
        </w:rPr>
        <w:t>As  a  result  of  the  using  data  from</w:t>
      </w:r>
    </w:p>
    <w:p w:rsidR="00643FE5" w:rsidRDefault="00643FE5" w:rsidP="00643FE5">
      <w:pPr>
        <w:spacing w:before="7" w:line="120" w:lineRule="exact"/>
        <w:rPr>
          <w:sz w:val="12"/>
          <w:szCs w:val="12"/>
        </w:rPr>
      </w:pPr>
    </w:p>
    <w:p w:rsidR="00643FE5" w:rsidRDefault="00643FE5" w:rsidP="00643FE5">
      <w:pPr>
        <w:spacing w:line="359" w:lineRule="auto"/>
        <w:ind w:right="79"/>
        <w:jc w:val="both"/>
        <w:rPr>
          <w:sz w:val="22"/>
          <w:szCs w:val="22"/>
        </w:rPr>
      </w:pPr>
      <w:r>
        <w:rPr>
          <w:sz w:val="22"/>
          <w:szCs w:val="22"/>
        </w:rPr>
        <w:t>140,000    palms    (70,000    individuals),    it    isconfirmed  that  the  FAR  is  0.00008%  and  theFRR is 0.009%, with the following condition: aperson  must  hold  the  palm  over  the  sensor  forthree  scans  during  registration,  and  then  onlyone    final    scan    is    permitted    to    confirmauthentication.   The   data   has   been   used   toconfirm the accuracy of this technology from 5year    to    85    year    old    people    of    variousbackgrounds  and  of  various  human  activitiessuch  as  drinking,  bathing,  going  outside,  andwaking up.</w:t>
      </w:r>
    </w:p>
    <w:p w:rsidR="00643FE5" w:rsidRDefault="00643FE5" w:rsidP="00643FE5">
      <w:pPr>
        <w:spacing w:before="5" w:line="359" w:lineRule="auto"/>
        <w:ind w:right="79" w:firstLine="624"/>
        <w:jc w:val="both"/>
        <w:rPr>
          <w:sz w:val="22"/>
          <w:szCs w:val="22"/>
        </w:rPr>
        <w:sectPr w:rsidR="00643FE5">
          <w:type w:val="continuous"/>
          <w:pgSz w:w="12240" w:h="15840"/>
          <w:pgMar w:top="1740" w:right="1320" w:bottom="280" w:left="1340" w:header="720" w:footer="720" w:gutter="0"/>
          <w:cols w:num="2" w:space="720" w:equalWidth="0">
            <w:col w:w="4424" w:space="718"/>
            <w:col w:w="4438"/>
          </w:cols>
        </w:sectPr>
      </w:pPr>
      <w:r>
        <w:rPr>
          <w:sz w:val="22"/>
          <w:szCs w:val="22"/>
        </w:rPr>
        <w:t>The  palm  vein  recognition  system  usingmultilevel  fusion  of  multimodal  features  andneural  network  classifier  has  been  developed.The   shape   and   texture   features   have   beenextracted  and  multimodal  features  have  beenobtained  at  feature  extraction  level  as  well  asmatching   score   level.   The   Neural   networkclassifier  has  been  used  to  classify  the  veinpatterns  for  making  necessary  decision.  It  isconcluded from the analysis that the multimodal</w:t>
      </w:r>
    </w:p>
    <w:p w:rsidR="00643FE5" w:rsidRDefault="00643FE5" w:rsidP="00643FE5">
      <w:pPr>
        <w:spacing w:line="359" w:lineRule="auto"/>
        <w:ind w:right="78" w:firstLine="1107"/>
        <w:jc w:val="both"/>
        <w:rPr>
          <w:sz w:val="22"/>
          <w:szCs w:val="22"/>
        </w:rPr>
        <w:sectPr w:rsidR="00643FE5">
          <w:type w:val="continuous"/>
          <w:pgSz w:w="12240" w:h="15840"/>
          <w:pgMar w:top="1740" w:right="1320" w:bottom="280" w:left="1340" w:header="720" w:footer="720" w:gutter="0"/>
          <w:cols w:num="2" w:space="720" w:equalWidth="0">
            <w:col w:w="4427" w:space="715"/>
            <w:col w:w="4438"/>
          </w:cols>
        </w:sectPr>
      </w:pPr>
    </w:p>
    <w:p w:rsidR="00F959CC" w:rsidRDefault="00F959CC" w:rsidP="00F959CC">
      <w:pPr>
        <w:spacing w:before="5"/>
        <w:ind w:left="462"/>
        <w:rPr>
          <w:sz w:val="24"/>
          <w:szCs w:val="24"/>
        </w:rPr>
      </w:pPr>
      <w:r>
        <w:rPr>
          <w:rFonts w:ascii="Calibri" w:eastAsia="Calibri" w:hAnsi="Calibri" w:cs="Calibri"/>
          <w:b/>
          <w:sz w:val="22"/>
          <w:szCs w:val="22"/>
        </w:rPr>
        <w:lastRenderedPageBreak/>
        <w:t xml:space="preserve">VI.  </w:t>
      </w:r>
      <w:r>
        <w:rPr>
          <w:b/>
          <w:sz w:val="24"/>
          <w:szCs w:val="24"/>
        </w:rPr>
        <w:t>CONCLUSION</w:t>
      </w:r>
    </w:p>
    <w:p w:rsidR="00F959CC" w:rsidRDefault="00F959CC" w:rsidP="00F959CC">
      <w:pPr>
        <w:spacing w:before="2" w:line="140" w:lineRule="exact"/>
        <w:rPr>
          <w:sz w:val="14"/>
          <w:szCs w:val="14"/>
        </w:rPr>
      </w:pPr>
    </w:p>
    <w:p w:rsidR="00F959CC" w:rsidRDefault="00F959CC" w:rsidP="00F959CC">
      <w:pPr>
        <w:spacing w:line="200" w:lineRule="exact"/>
      </w:pPr>
    </w:p>
    <w:p w:rsidR="00F959CC" w:rsidRDefault="00F959CC" w:rsidP="00F959CC">
      <w:pPr>
        <w:spacing w:line="359" w:lineRule="auto"/>
        <w:ind w:left="102" w:right="-38" w:firstLine="720"/>
        <w:jc w:val="both"/>
        <w:rPr>
          <w:sz w:val="22"/>
          <w:szCs w:val="22"/>
        </w:rPr>
      </w:pPr>
      <w:r>
        <w:rPr>
          <w:sz w:val="22"/>
          <w:szCs w:val="22"/>
        </w:rPr>
        <w:t>Palm      vein      pattern      authenticationtechnology  was  being  used  in  a  wide  range.  Ifthis  technology  is  introduced  in  India  we  cansolve    many    problems    such    as    passwordprotection in ATM, security in various fields andif we implement this technology in governmentoffices  we  can  make  the  employees  to  workaccording  the  government  timings,  surely  thistechnology will bring a revolution in the field ofscience and technology in the near future.</w:t>
      </w:r>
    </w:p>
    <w:p w:rsidR="00643FE5" w:rsidRDefault="00643FE5" w:rsidP="00643FE5">
      <w:pPr>
        <w:spacing w:before="17" w:line="220" w:lineRule="exact"/>
        <w:rPr>
          <w:sz w:val="22"/>
          <w:szCs w:val="22"/>
        </w:rPr>
      </w:pPr>
    </w:p>
    <w:p w:rsidR="00F959CC" w:rsidRDefault="00F959CC" w:rsidP="00F959CC">
      <w:pPr>
        <w:spacing w:before="31"/>
        <w:ind w:left="82" w:right="2280"/>
        <w:jc w:val="center"/>
        <w:rPr>
          <w:sz w:val="24"/>
          <w:szCs w:val="24"/>
        </w:rPr>
      </w:pPr>
      <w:r>
        <w:rPr>
          <w:b/>
          <w:sz w:val="24"/>
          <w:szCs w:val="24"/>
        </w:rPr>
        <w:t>VI. REFERENCES</w:t>
      </w:r>
    </w:p>
    <w:p w:rsidR="00F959CC" w:rsidRDefault="00F959CC" w:rsidP="00F959CC">
      <w:pPr>
        <w:spacing w:before="9" w:line="120" w:lineRule="exact"/>
        <w:rPr>
          <w:sz w:val="13"/>
          <w:szCs w:val="13"/>
        </w:rPr>
      </w:pPr>
    </w:p>
    <w:p w:rsidR="00F959CC" w:rsidRDefault="00F959CC" w:rsidP="00F959CC">
      <w:pPr>
        <w:spacing w:line="200" w:lineRule="exact"/>
      </w:pPr>
    </w:p>
    <w:p w:rsidR="00F959CC" w:rsidRDefault="00F959CC" w:rsidP="00F959CC">
      <w:pPr>
        <w:spacing w:line="359" w:lineRule="auto"/>
        <w:ind w:right="79"/>
        <w:jc w:val="both"/>
        <w:rPr>
          <w:sz w:val="22"/>
          <w:szCs w:val="22"/>
        </w:rPr>
      </w:pPr>
      <w:r>
        <w:rPr>
          <w:sz w:val="22"/>
          <w:szCs w:val="22"/>
        </w:rPr>
        <w:t>[1]  R.  BRUNELLI,  D.  FALAVIGNA,  "Personidentification    using    multiple    cues,"    IEEETransactions  on  Pattern  Analysis  and  MachineIntelligence 1995.</w:t>
      </w:r>
    </w:p>
    <w:p w:rsidR="00F959CC" w:rsidRDefault="00F959CC" w:rsidP="00F959CC">
      <w:pPr>
        <w:spacing w:before="4" w:line="180" w:lineRule="exact"/>
        <w:rPr>
          <w:sz w:val="18"/>
          <w:szCs w:val="18"/>
        </w:rPr>
      </w:pPr>
    </w:p>
    <w:p w:rsidR="00F959CC" w:rsidRDefault="00F959CC" w:rsidP="00F959CC">
      <w:pPr>
        <w:spacing w:line="200" w:lineRule="exact"/>
      </w:pPr>
    </w:p>
    <w:p w:rsidR="00F959CC" w:rsidRDefault="00F959CC" w:rsidP="00F959CC">
      <w:pPr>
        <w:spacing w:line="359" w:lineRule="auto"/>
        <w:ind w:right="79"/>
        <w:jc w:val="both"/>
        <w:rPr>
          <w:sz w:val="22"/>
          <w:szCs w:val="22"/>
        </w:rPr>
      </w:pPr>
      <w:r>
        <w:rPr>
          <w:sz w:val="22"/>
          <w:szCs w:val="22"/>
        </w:rPr>
        <w:t>[2]    J.    KITTLER,    R.    P.W.    DUIN,    "Thecombining classifier: to train or not to train," inProceedings  of  the  International  Conference  onPattern Recognition, vol. 16, no. 2, pp. 765–770,</w:t>
      </w:r>
    </w:p>
    <w:p w:rsidR="00F959CC" w:rsidRDefault="00F959CC" w:rsidP="00F959CC">
      <w:pPr>
        <w:spacing w:before="3"/>
        <w:ind w:right="3910"/>
        <w:jc w:val="both"/>
        <w:rPr>
          <w:sz w:val="22"/>
          <w:szCs w:val="22"/>
        </w:rPr>
      </w:pPr>
      <w:r>
        <w:rPr>
          <w:sz w:val="22"/>
          <w:szCs w:val="22"/>
        </w:rPr>
        <w:t>2002.</w:t>
      </w:r>
    </w:p>
    <w:p w:rsidR="00F959CC" w:rsidRDefault="00F959CC" w:rsidP="00F959CC">
      <w:pPr>
        <w:spacing w:before="5" w:line="100" w:lineRule="exact"/>
        <w:rPr>
          <w:sz w:val="10"/>
          <w:szCs w:val="10"/>
        </w:rPr>
      </w:pPr>
    </w:p>
    <w:p w:rsidR="00F959CC" w:rsidRDefault="00F959CC" w:rsidP="00F959CC">
      <w:pPr>
        <w:spacing w:line="200" w:lineRule="exact"/>
      </w:pPr>
    </w:p>
    <w:p w:rsidR="00F959CC" w:rsidRDefault="00F959CC" w:rsidP="00F959CC">
      <w:pPr>
        <w:spacing w:line="200" w:lineRule="exact"/>
      </w:pPr>
    </w:p>
    <w:p w:rsidR="00F959CC" w:rsidRDefault="00F959CC" w:rsidP="00F959CC">
      <w:pPr>
        <w:spacing w:line="359" w:lineRule="auto"/>
        <w:ind w:right="79"/>
        <w:jc w:val="both"/>
        <w:rPr>
          <w:sz w:val="22"/>
          <w:szCs w:val="22"/>
        </w:rPr>
      </w:pPr>
      <w:r>
        <w:rPr>
          <w:sz w:val="22"/>
          <w:szCs w:val="22"/>
        </w:rPr>
        <w:t>[3] L. HONG and A. K. JAIN, "Integrating facesand   fingerprints   for   personal   identification,"IEEE  Trans.  PAMI,  vol.  20,  no.  12,  pp.  1295-</w:t>
      </w:r>
    </w:p>
    <w:p w:rsidR="00F959CC" w:rsidRDefault="00F959CC" w:rsidP="00F959CC">
      <w:pPr>
        <w:spacing w:before="5"/>
        <w:ind w:right="3360"/>
        <w:jc w:val="both"/>
        <w:rPr>
          <w:sz w:val="22"/>
          <w:szCs w:val="22"/>
        </w:rPr>
      </w:pPr>
      <w:r>
        <w:rPr>
          <w:sz w:val="22"/>
          <w:szCs w:val="22"/>
        </w:rPr>
        <w:t>1307, 1998.</w:t>
      </w:r>
    </w:p>
    <w:p w:rsidR="00F959CC" w:rsidRDefault="00F959CC" w:rsidP="00F959CC">
      <w:pPr>
        <w:spacing w:line="140" w:lineRule="exact"/>
        <w:rPr>
          <w:sz w:val="14"/>
          <w:szCs w:val="14"/>
        </w:rPr>
      </w:pPr>
    </w:p>
    <w:p w:rsidR="00F959CC" w:rsidRDefault="00F959CC" w:rsidP="00F959CC">
      <w:pPr>
        <w:spacing w:line="200" w:lineRule="exact"/>
      </w:pPr>
    </w:p>
    <w:p w:rsidR="00F959CC" w:rsidRDefault="00F959CC" w:rsidP="00F959CC">
      <w:pPr>
        <w:spacing w:line="200" w:lineRule="exact"/>
      </w:pPr>
    </w:p>
    <w:p w:rsidR="00F959CC" w:rsidRDefault="00F959CC" w:rsidP="00F959CC">
      <w:pPr>
        <w:spacing w:line="354" w:lineRule="auto"/>
        <w:ind w:right="79"/>
        <w:jc w:val="both"/>
        <w:rPr>
          <w:sz w:val="22"/>
          <w:szCs w:val="22"/>
        </w:rPr>
      </w:pPr>
      <w:r>
        <w:rPr>
          <w:sz w:val="24"/>
          <w:szCs w:val="24"/>
        </w:rPr>
        <w:t>[4</w:t>
      </w:r>
      <w:r>
        <w:rPr>
          <w:sz w:val="22"/>
          <w:szCs w:val="22"/>
        </w:rPr>
        <w:t>] L. Wang, G. Leedham and Siu-Yeung Cho,Minutiae  Feature  Analysis  for  Infrared  HandVein  Pattern  Biometrics,”  Pattern  Recognition,</w:t>
      </w:r>
    </w:p>
    <w:p w:rsidR="00F959CC" w:rsidRDefault="00F959CC" w:rsidP="00F959CC">
      <w:pPr>
        <w:spacing w:before="9"/>
        <w:ind w:right="2260"/>
        <w:jc w:val="both"/>
        <w:rPr>
          <w:sz w:val="22"/>
          <w:szCs w:val="22"/>
        </w:rPr>
      </w:pPr>
      <w:r>
        <w:rPr>
          <w:sz w:val="22"/>
          <w:szCs w:val="22"/>
        </w:rPr>
        <w:t>41(3), pp.920-929,2008.</w:t>
      </w:r>
    </w:p>
    <w:p w:rsidR="00F959CC" w:rsidRDefault="00F959CC" w:rsidP="00F959CC">
      <w:pPr>
        <w:spacing w:before="1" w:line="120" w:lineRule="exact"/>
        <w:rPr>
          <w:sz w:val="13"/>
          <w:szCs w:val="13"/>
        </w:rPr>
      </w:pPr>
    </w:p>
    <w:p w:rsidR="00F959CC" w:rsidRDefault="00F959CC" w:rsidP="00F959CC">
      <w:pPr>
        <w:spacing w:line="200" w:lineRule="exact"/>
      </w:pPr>
    </w:p>
    <w:p w:rsidR="00F959CC" w:rsidRDefault="00F959CC" w:rsidP="00F959CC">
      <w:pPr>
        <w:spacing w:line="200" w:lineRule="exact"/>
      </w:pPr>
    </w:p>
    <w:p w:rsidR="00F959CC" w:rsidRDefault="00F959CC" w:rsidP="00F959CC">
      <w:pPr>
        <w:spacing w:line="359" w:lineRule="auto"/>
        <w:ind w:right="79"/>
        <w:jc w:val="both"/>
        <w:rPr>
          <w:rFonts w:ascii="Calibri" w:eastAsia="Calibri" w:hAnsi="Calibri" w:cs="Calibri"/>
          <w:sz w:val="22"/>
          <w:szCs w:val="22"/>
        </w:rPr>
      </w:pPr>
      <w:r>
        <w:rPr>
          <w:rFonts w:ascii="Calibri" w:eastAsia="Calibri" w:hAnsi="Calibri" w:cs="Calibri"/>
          <w:sz w:val="22"/>
          <w:szCs w:val="22"/>
        </w:rPr>
        <w:t>[5</w:t>
      </w:r>
      <w:r>
        <w:rPr>
          <w:sz w:val="22"/>
          <w:szCs w:val="22"/>
        </w:rPr>
        <w:t xml:space="preserve">]  Cope,  M.  (1991)  The  application  of  nearinfrared      spectroscopy      to      non      invasivemonitoring   of   cerebral   oxygenation   in   thenewborn   infant,   </w:t>
      </w:r>
      <w:r>
        <w:rPr>
          <w:i/>
          <w:sz w:val="22"/>
          <w:szCs w:val="22"/>
        </w:rPr>
        <w:t>Ph.D.   thesis   of   UniversityCollege London</w:t>
      </w:r>
      <w:r>
        <w:rPr>
          <w:sz w:val="22"/>
          <w:szCs w:val="22"/>
        </w:rPr>
        <w:t xml:space="preserve">, Appendix </w:t>
      </w:r>
      <w:r>
        <w:rPr>
          <w:rFonts w:ascii="Calibri" w:eastAsia="Calibri" w:hAnsi="Calibri" w:cs="Calibri"/>
          <w:sz w:val="22"/>
          <w:szCs w:val="22"/>
        </w:rPr>
        <w:t>B, 316–323.</w:t>
      </w:r>
    </w:p>
    <w:p w:rsidR="00F959CC" w:rsidRDefault="00F959CC" w:rsidP="00643FE5">
      <w:pPr>
        <w:spacing w:before="17" w:line="220" w:lineRule="exact"/>
        <w:rPr>
          <w:sz w:val="22"/>
          <w:szCs w:val="22"/>
        </w:rPr>
        <w:sectPr w:rsidR="00F959CC">
          <w:pgSz w:w="12240" w:h="15840"/>
          <w:pgMar w:top="1740" w:right="1320" w:bottom="280" w:left="1340" w:header="765" w:footer="1013" w:gutter="0"/>
          <w:cols w:space="720"/>
        </w:sectPr>
      </w:pPr>
    </w:p>
    <w:p w:rsidR="00643FE5" w:rsidRDefault="00643FE5" w:rsidP="00F959CC">
      <w:pPr>
        <w:spacing w:before="31"/>
        <w:ind w:left="82" w:right="2280"/>
        <w:jc w:val="center"/>
        <w:rPr>
          <w:rFonts w:ascii="Calibri" w:eastAsia="Calibri" w:hAnsi="Calibri" w:cs="Calibri"/>
          <w:sz w:val="22"/>
          <w:szCs w:val="22"/>
        </w:rPr>
      </w:pPr>
      <w:r>
        <w:lastRenderedPageBreak/>
        <w:br w:type="column"/>
      </w:r>
    </w:p>
    <w:p w:rsidR="00643FE5" w:rsidRDefault="00643FE5" w:rsidP="00643FE5">
      <w:pPr>
        <w:spacing w:before="6" w:line="100" w:lineRule="exact"/>
        <w:rPr>
          <w:sz w:val="11"/>
          <w:szCs w:val="11"/>
        </w:rPr>
      </w:pPr>
    </w:p>
    <w:p w:rsidR="00643FE5" w:rsidRDefault="00643FE5" w:rsidP="00643FE5">
      <w:pPr>
        <w:spacing w:line="200" w:lineRule="exact"/>
      </w:pPr>
    </w:p>
    <w:p w:rsidR="00643FE5" w:rsidRDefault="00643FE5" w:rsidP="00643FE5">
      <w:pPr>
        <w:spacing w:before="17" w:line="220" w:lineRule="exact"/>
        <w:rPr>
          <w:sz w:val="22"/>
          <w:szCs w:val="22"/>
        </w:rPr>
        <w:sectPr w:rsidR="00643FE5">
          <w:pgSz w:w="12240" w:h="15840"/>
          <w:pgMar w:top="1740" w:right="1320" w:bottom="280" w:left="1340" w:header="765" w:footer="1013" w:gutter="0"/>
          <w:cols w:space="720"/>
        </w:sectPr>
      </w:pPr>
    </w:p>
    <w:p w:rsidR="00643FE5" w:rsidRDefault="00643FE5" w:rsidP="00643FE5">
      <w:pPr>
        <w:spacing w:line="200" w:lineRule="exact"/>
      </w:pPr>
    </w:p>
    <w:p w:rsidR="00FF364C" w:rsidRDefault="00643FE5" w:rsidP="00643FE5">
      <w:pPr>
        <w:spacing w:before="31" w:line="359" w:lineRule="auto"/>
        <w:ind w:right="79" w:firstLine="813"/>
        <w:jc w:val="both"/>
        <w:rPr>
          <w:sz w:val="22"/>
          <w:szCs w:val="22"/>
        </w:rPr>
      </w:pPr>
      <w:r>
        <w:br w:type="column"/>
      </w:r>
    </w:p>
    <w:sectPr w:rsidR="00FF364C" w:rsidSect="00643FE5">
      <w:type w:val="continuous"/>
      <w:pgSz w:w="12240" w:h="15840"/>
      <w:pgMar w:top="1740" w:right="1320" w:bottom="280" w:left="1340" w:header="720" w:footer="720" w:gutter="0"/>
      <w:cols w:num="2" w:space="720" w:equalWidth="0">
        <w:col w:w="4424" w:space="718"/>
        <w:col w:w="44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6B0" w:rsidRDefault="002566B0" w:rsidP="00FF364C">
      <w:r>
        <w:separator/>
      </w:r>
    </w:p>
  </w:endnote>
  <w:endnote w:type="continuationSeparator" w:id="1">
    <w:p w:rsidR="002566B0" w:rsidRDefault="002566B0" w:rsidP="00FF3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4C" w:rsidRDefault="00FF364C">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4C" w:rsidRDefault="00FF364C">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6B0" w:rsidRDefault="002566B0" w:rsidP="00FF364C">
      <w:r>
        <w:separator/>
      </w:r>
    </w:p>
  </w:footnote>
  <w:footnote w:type="continuationSeparator" w:id="1">
    <w:p w:rsidR="002566B0" w:rsidRDefault="002566B0" w:rsidP="00FF3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4C" w:rsidRDefault="00FF364C">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8BD2A309"/>
    <w:lvl w:ilvl="0" w:tplc="04090001">
      <w:start w:val="1"/>
      <w:numFmt w:val="bullet"/>
      <w:lvlText w:val=""/>
      <w:lvlJc w:val="left"/>
      <w:pPr>
        <w:ind w:left="462" w:hanging="360"/>
      </w:pPr>
      <w:rPr>
        <w:rFonts w:ascii="Symbol" w:hAnsi="Symbo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
    <w:nsid w:val="00000001"/>
    <w:multiLevelType w:val="hybridMultilevel"/>
    <w:tmpl w:val="04994A1A"/>
    <w:lvl w:ilvl="0" w:tplc="04090001">
      <w:start w:val="1"/>
      <w:numFmt w:val="bullet"/>
      <w:lvlText w:val=""/>
      <w:lvlJc w:val="left"/>
      <w:pPr>
        <w:ind w:left="3396" w:hanging="360"/>
      </w:pPr>
      <w:rPr>
        <w:rFonts w:ascii="Symbol" w:hAnsi="Symbol" w:hint="default"/>
      </w:rPr>
    </w:lvl>
    <w:lvl w:ilvl="1" w:tplc="04090003" w:tentative="1">
      <w:start w:val="1"/>
      <w:numFmt w:val="bullet"/>
      <w:lvlText w:val="o"/>
      <w:lvlJc w:val="left"/>
      <w:pPr>
        <w:ind w:left="4116" w:hanging="360"/>
      </w:pPr>
      <w:rPr>
        <w:rFonts w:ascii="Courier New" w:hAnsi="Courier New" w:cs="Courier New" w:hint="default"/>
      </w:rPr>
    </w:lvl>
    <w:lvl w:ilvl="2" w:tplc="04090005" w:tentative="1">
      <w:start w:val="1"/>
      <w:numFmt w:val="bullet"/>
      <w:lvlText w:val=""/>
      <w:lvlJc w:val="left"/>
      <w:pPr>
        <w:ind w:left="4836" w:hanging="360"/>
      </w:pPr>
      <w:rPr>
        <w:rFonts w:ascii="Wingdings" w:hAnsi="Wingdings" w:hint="default"/>
      </w:rPr>
    </w:lvl>
    <w:lvl w:ilvl="3" w:tplc="04090001" w:tentative="1">
      <w:start w:val="1"/>
      <w:numFmt w:val="bullet"/>
      <w:lvlText w:val=""/>
      <w:lvlJc w:val="left"/>
      <w:pPr>
        <w:ind w:left="5556" w:hanging="360"/>
      </w:pPr>
      <w:rPr>
        <w:rFonts w:ascii="Symbol" w:hAnsi="Symbol" w:hint="default"/>
      </w:rPr>
    </w:lvl>
    <w:lvl w:ilvl="4" w:tplc="04090003" w:tentative="1">
      <w:start w:val="1"/>
      <w:numFmt w:val="bullet"/>
      <w:lvlText w:val="o"/>
      <w:lvlJc w:val="left"/>
      <w:pPr>
        <w:ind w:left="6276" w:hanging="360"/>
      </w:pPr>
      <w:rPr>
        <w:rFonts w:ascii="Courier New" w:hAnsi="Courier New" w:cs="Courier New" w:hint="default"/>
      </w:rPr>
    </w:lvl>
    <w:lvl w:ilvl="5" w:tplc="04090005" w:tentative="1">
      <w:start w:val="1"/>
      <w:numFmt w:val="bullet"/>
      <w:lvlText w:val=""/>
      <w:lvlJc w:val="left"/>
      <w:pPr>
        <w:ind w:left="6996" w:hanging="360"/>
      </w:pPr>
      <w:rPr>
        <w:rFonts w:ascii="Wingdings" w:hAnsi="Wingdings" w:hint="default"/>
      </w:rPr>
    </w:lvl>
    <w:lvl w:ilvl="6" w:tplc="04090001" w:tentative="1">
      <w:start w:val="1"/>
      <w:numFmt w:val="bullet"/>
      <w:lvlText w:val=""/>
      <w:lvlJc w:val="left"/>
      <w:pPr>
        <w:ind w:left="7716" w:hanging="360"/>
      </w:pPr>
      <w:rPr>
        <w:rFonts w:ascii="Symbol" w:hAnsi="Symbol" w:hint="default"/>
      </w:rPr>
    </w:lvl>
    <w:lvl w:ilvl="7" w:tplc="04090003" w:tentative="1">
      <w:start w:val="1"/>
      <w:numFmt w:val="bullet"/>
      <w:lvlText w:val="o"/>
      <w:lvlJc w:val="left"/>
      <w:pPr>
        <w:ind w:left="8436" w:hanging="360"/>
      </w:pPr>
      <w:rPr>
        <w:rFonts w:ascii="Courier New" w:hAnsi="Courier New" w:cs="Courier New" w:hint="default"/>
      </w:rPr>
    </w:lvl>
    <w:lvl w:ilvl="8" w:tplc="04090005" w:tentative="1">
      <w:start w:val="1"/>
      <w:numFmt w:val="bullet"/>
      <w:lvlText w:val=""/>
      <w:lvlJc w:val="left"/>
      <w:pPr>
        <w:ind w:left="91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FF364C"/>
    <w:rsid w:val="002566B0"/>
    <w:rsid w:val="00643FE5"/>
    <w:rsid w:val="00741C31"/>
    <w:rsid w:val="00F959CC"/>
    <w:rsid w:val="00FF36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64C"/>
  </w:style>
  <w:style w:type="paragraph" w:styleId="Heading1">
    <w:name w:val="heading 1"/>
    <w:basedOn w:val="Normal"/>
    <w:next w:val="Normal"/>
    <w:link w:val="Heading1Char"/>
    <w:uiPriority w:val="9"/>
    <w:qFormat/>
    <w:rsid w:val="00FF364C"/>
    <w:pPr>
      <w:keepNext/>
      <w:spacing w:before="240" w:after="60"/>
      <w:outlineLvl w:val="0"/>
    </w:pPr>
    <w:rPr>
      <w:rFonts w:ascii="Cambria" w:eastAsia="SimSun" w:hAnsi="Cambria" w:cs="SimSun"/>
      <w:b/>
      <w:bCs/>
      <w:kern w:val="32"/>
      <w:sz w:val="32"/>
      <w:szCs w:val="32"/>
    </w:rPr>
  </w:style>
  <w:style w:type="paragraph" w:styleId="Heading2">
    <w:name w:val="heading 2"/>
    <w:basedOn w:val="Normal"/>
    <w:next w:val="Normal"/>
    <w:link w:val="Heading2Char"/>
    <w:uiPriority w:val="9"/>
    <w:qFormat/>
    <w:rsid w:val="00FF364C"/>
    <w:pPr>
      <w:keepNext/>
      <w:numPr>
        <w:ilvl w:val="1"/>
      </w:numPr>
      <w:spacing w:before="240" w:after="60"/>
      <w:outlineLvl w:val="1"/>
    </w:pPr>
    <w:rPr>
      <w:rFonts w:ascii="Cambria" w:eastAsia="SimSun" w:hAnsi="Cambria" w:cs="SimSun"/>
      <w:b/>
      <w:bCs/>
      <w:i/>
      <w:iCs/>
      <w:sz w:val="28"/>
      <w:szCs w:val="28"/>
    </w:rPr>
  </w:style>
  <w:style w:type="paragraph" w:styleId="Heading3">
    <w:name w:val="heading 3"/>
    <w:basedOn w:val="Normal"/>
    <w:next w:val="Normal"/>
    <w:link w:val="Heading3Char"/>
    <w:uiPriority w:val="9"/>
    <w:qFormat/>
    <w:rsid w:val="00FF364C"/>
    <w:pPr>
      <w:keepNext/>
      <w:numPr>
        <w:ilvl w:val="2"/>
      </w:numPr>
      <w:spacing w:before="240" w:after="60"/>
      <w:outlineLvl w:val="2"/>
    </w:pPr>
    <w:rPr>
      <w:rFonts w:ascii="Cambria" w:eastAsia="SimSun" w:hAnsi="Cambria" w:cs="SimSun"/>
      <w:b/>
      <w:bCs/>
      <w:sz w:val="26"/>
      <w:szCs w:val="26"/>
    </w:rPr>
  </w:style>
  <w:style w:type="paragraph" w:styleId="Heading4">
    <w:name w:val="heading 4"/>
    <w:basedOn w:val="Normal"/>
    <w:next w:val="Normal"/>
    <w:link w:val="Heading4Char"/>
    <w:uiPriority w:val="9"/>
    <w:qFormat/>
    <w:rsid w:val="00FF364C"/>
    <w:pPr>
      <w:keepNext/>
      <w:numPr>
        <w:ilvl w:val="3"/>
      </w:numPr>
      <w:spacing w:before="240" w:after="60"/>
      <w:outlineLvl w:val="3"/>
    </w:pPr>
    <w:rPr>
      <w:rFonts w:ascii="Calibri" w:eastAsia="SimSun" w:hAnsi="Calibri" w:cs="SimSun"/>
      <w:b/>
      <w:bCs/>
      <w:sz w:val="28"/>
      <w:szCs w:val="28"/>
    </w:rPr>
  </w:style>
  <w:style w:type="paragraph" w:styleId="Heading5">
    <w:name w:val="heading 5"/>
    <w:basedOn w:val="Normal"/>
    <w:next w:val="Normal"/>
    <w:link w:val="Heading5Char"/>
    <w:uiPriority w:val="9"/>
    <w:qFormat/>
    <w:rsid w:val="00FF364C"/>
    <w:pPr>
      <w:numPr>
        <w:ilvl w:val="4"/>
      </w:numPr>
      <w:spacing w:before="240" w:after="60"/>
      <w:outlineLvl w:val="4"/>
    </w:pPr>
    <w:rPr>
      <w:rFonts w:ascii="Calibri" w:eastAsia="SimSun" w:hAnsi="Calibri" w:cs="SimSun"/>
      <w:b/>
      <w:bCs/>
      <w:i/>
      <w:iCs/>
      <w:sz w:val="26"/>
      <w:szCs w:val="26"/>
    </w:rPr>
  </w:style>
  <w:style w:type="paragraph" w:styleId="Heading6">
    <w:name w:val="heading 6"/>
    <w:basedOn w:val="Normal"/>
    <w:next w:val="Normal"/>
    <w:link w:val="Heading6Char"/>
    <w:qFormat/>
    <w:rsid w:val="00FF364C"/>
    <w:pPr>
      <w:numPr>
        <w:ilvl w:val="5"/>
      </w:numPr>
      <w:spacing w:before="240" w:after="60"/>
      <w:outlineLvl w:val="5"/>
    </w:pPr>
    <w:rPr>
      <w:b/>
      <w:bCs/>
      <w:sz w:val="22"/>
      <w:szCs w:val="22"/>
    </w:rPr>
  </w:style>
  <w:style w:type="paragraph" w:styleId="Heading7">
    <w:name w:val="heading 7"/>
    <w:basedOn w:val="Normal"/>
    <w:next w:val="Normal"/>
    <w:link w:val="Heading7Char"/>
    <w:uiPriority w:val="9"/>
    <w:qFormat/>
    <w:rsid w:val="00FF364C"/>
    <w:pPr>
      <w:numPr>
        <w:ilvl w:val="6"/>
      </w:numPr>
      <w:spacing w:before="240" w:after="60"/>
      <w:outlineLvl w:val="6"/>
    </w:pPr>
    <w:rPr>
      <w:rFonts w:ascii="Calibri" w:eastAsia="SimSun" w:hAnsi="Calibri" w:cs="SimSun"/>
      <w:sz w:val="24"/>
      <w:szCs w:val="24"/>
    </w:rPr>
  </w:style>
  <w:style w:type="paragraph" w:styleId="Heading8">
    <w:name w:val="heading 8"/>
    <w:basedOn w:val="Normal"/>
    <w:next w:val="Normal"/>
    <w:link w:val="Heading8Char"/>
    <w:uiPriority w:val="9"/>
    <w:qFormat/>
    <w:rsid w:val="00FF364C"/>
    <w:pPr>
      <w:numPr>
        <w:ilvl w:val="7"/>
      </w:numPr>
      <w:spacing w:before="240" w:after="60"/>
      <w:outlineLvl w:val="7"/>
    </w:pPr>
    <w:rPr>
      <w:rFonts w:ascii="Calibri" w:eastAsia="SimSun" w:hAnsi="Calibri" w:cs="SimSun"/>
      <w:i/>
      <w:iCs/>
      <w:sz w:val="24"/>
      <w:szCs w:val="24"/>
    </w:rPr>
  </w:style>
  <w:style w:type="paragraph" w:styleId="Heading9">
    <w:name w:val="heading 9"/>
    <w:basedOn w:val="Normal"/>
    <w:next w:val="Normal"/>
    <w:link w:val="Heading9Char"/>
    <w:uiPriority w:val="9"/>
    <w:qFormat/>
    <w:rsid w:val="00FF364C"/>
    <w:pPr>
      <w:numPr>
        <w:ilvl w:val="8"/>
      </w:numPr>
      <w:spacing w:before="240" w:after="60"/>
      <w:outlineLvl w:val="8"/>
    </w:pPr>
    <w:rPr>
      <w:rFonts w:ascii="Cambria" w:eastAsia="SimSun" w:hAnsi="Cambria"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64C"/>
    <w:rPr>
      <w:rFonts w:ascii="Cambria" w:eastAsia="SimSun" w:hAnsi="Cambria" w:cs="SimSun"/>
      <w:b/>
      <w:bCs/>
      <w:kern w:val="32"/>
      <w:sz w:val="32"/>
      <w:szCs w:val="32"/>
    </w:rPr>
  </w:style>
  <w:style w:type="character" w:customStyle="1" w:styleId="Heading2Char">
    <w:name w:val="Heading 2 Char"/>
    <w:basedOn w:val="DefaultParagraphFont"/>
    <w:link w:val="Heading2"/>
    <w:uiPriority w:val="9"/>
    <w:rsid w:val="00FF364C"/>
    <w:rPr>
      <w:rFonts w:ascii="Cambria" w:eastAsia="SimSun" w:hAnsi="Cambria" w:cs="SimSun"/>
      <w:b/>
      <w:bCs/>
      <w:i/>
      <w:iCs/>
      <w:sz w:val="28"/>
      <w:szCs w:val="28"/>
    </w:rPr>
  </w:style>
  <w:style w:type="character" w:customStyle="1" w:styleId="Heading3Char">
    <w:name w:val="Heading 3 Char"/>
    <w:basedOn w:val="DefaultParagraphFont"/>
    <w:link w:val="Heading3"/>
    <w:uiPriority w:val="9"/>
    <w:rsid w:val="00FF364C"/>
    <w:rPr>
      <w:rFonts w:ascii="Cambria" w:eastAsia="SimSun" w:hAnsi="Cambria" w:cs="SimSun"/>
      <w:b/>
      <w:bCs/>
      <w:sz w:val="26"/>
      <w:szCs w:val="26"/>
    </w:rPr>
  </w:style>
  <w:style w:type="character" w:customStyle="1" w:styleId="Heading4Char">
    <w:name w:val="Heading 4 Char"/>
    <w:basedOn w:val="DefaultParagraphFont"/>
    <w:link w:val="Heading4"/>
    <w:uiPriority w:val="9"/>
    <w:rsid w:val="00FF364C"/>
    <w:rPr>
      <w:rFonts w:ascii="Calibri" w:eastAsia="SimSun" w:hAnsi="Calibri" w:cs="SimSun"/>
      <w:b/>
      <w:bCs/>
      <w:sz w:val="28"/>
      <w:szCs w:val="28"/>
    </w:rPr>
  </w:style>
  <w:style w:type="character" w:customStyle="1" w:styleId="Heading5Char">
    <w:name w:val="Heading 5 Char"/>
    <w:basedOn w:val="DefaultParagraphFont"/>
    <w:link w:val="Heading5"/>
    <w:uiPriority w:val="9"/>
    <w:rsid w:val="00FF364C"/>
    <w:rPr>
      <w:rFonts w:ascii="Calibri" w:eastAsia="SimSun" w:hAnsi="Calibri" w:cs="SimSun"/>
      <w:b/>
      <w:bCs/>
      <w:i/>
      <w:iCs/>
      <w:sz w:val="26"/>
      <w:szCs w:val="26"/>
    </w:rPr>
  </w:style>
  <w:style w:type="character" w:customStyle="1" w:styleId="Heading6Char">
    <w:name w:val="Heading 6 Char"/>
    <w:basedOn w:val="DefaultParagraphFont"/>
    <w:link w:val="Heading6"/>
    <w:rsid w:val="00FF364C"/>
    <w:rPr>
      <w:b/>
      <w:bCs/>
      <w:sz w:val="22"/>
      <w:szCs w:val="22"/>
    </w:rPr>
  </w:style>
  <w:style w:type="character" w:customStyle="1" w:styleId="Heading7Char">
    <w:name w:val="Heading 7 Char"/>
    <w:basedOn w:val="DefaultParagraphFont"/>
    <w:link w:val="Heading7"/>
    <w:uiPriority w:val="9"/>
    <w:rsid w:val="00FF364C"/>
    <w:rPr>
      <w:rFonts w:ascii="Calibri" w:eastAsia="SimSun" w:hAnsi="Calibri" w:cs="SimSun"/>
      <w:sz w:val="24"/>
      <w:szCs w:val="24"/>
    </w:rPr>
  </w:style>
  <w:style w:type="character" w:customStyle="1" w:styleId="Heading8Char">
    <w:name w:val="Heading 8 Char"/>
    <w:basedOn w:val="DefaultParagraphFont"/>
    <w:link w:val="Heading8"/>
    <w:uiPriority w:val="9"/>
    <w:rsid w:val="00FF364C"/>
    <w:rPr>
      <w:rFonts w:ascii="Calibri" w:eastAsia="SimSun" w:hAnsi="Calibri" w:cs="SimSun"/>
      <w:i/>
      <w:iCs/>
      <w:sz w:val="24"/>
      <w:szCs w:val="24"/>
    </w:rPr>
  </w:style>
  <w:style w:type="character" w:customStyle="1" w:styleId="Heading9Char">
    <w:name w:val="Heading 9 Char"/>
    <w:basedOn w:val="DefaultParagraphFont"/>
    <w:link w:val="Heading9"/>
    <w:uiPriority w:val="9"/>
    <w:rsid w:val="00FF364C"/>
    <w:rPr>
      <w:rFonts w:ascii="Cambria" w:eastAsia="SimSun" w:hAnsi="Cambria" w:cs="SimSun"/>
      <w:sz w:val="22"/>
      <w:szCs w:val="22"/>
    </w:rPr>
  </w:style>
  <w:style w:type="paragraph" w:styleId="ListParagraph">
    <w:name w:val="List Paragraph"/>
    <w:basedOn w:val="Normal"/>
    <w:uiPriority w:val="34"/>
    <w:qFormat/>
    <w:rsid w:val="00FF364C"/>
    <w:pPr>
      <w:ind w:left="720"/>
      <w:contextualSpacing/>
    </w:pPr>
  </w:style>
  <w:style w:type="paragraph" w:styleId="Header">
    <w:name w:val="header"/>
    <w:basedOn w:val="Normal"/>
    <w:link w:val="HeaderChar"/>
    <w:uiPriority w:val="99"/>
    <w:semiHidden/>
    <w:unhideWhenUsed/>
    <w:rsid w:val="00643FE5"/>
    <w:pPr>
      <w:tabs>
        <w:tab w:val="center" w:pos="4513"/>
        <w:tab w:val="right" w:pos="9026"/>
      </w:tabs>
    </w:pPr>
  </w:style>
  <w:style w:type="character" w:customStyle="1" w:styleId="HeaderChar">
    <w:name w:val="Header Char"/>
    <w:basedOn w:val="DefaultParagraphFont"/>
    <w:link w:val="Header"/>
    <w:uiPriority w:val="99"/>
    <w:semiHidden/>
    <w:rsid w:val="00643FE5"/>
  </w:style>
  <w:style w:type="paragraph" w:styleId="Footer">
    <w:name w:val="footer"/>
    <w:basedOn w:val="Normal"/>
    <w:link w:val="FooterChar"/>
    <w:uiPriority w:val="99"/>
    <w:semiHidden/>
    <w:unhideWhenUsed/>
    <w:rsid w:val="00643FE5"/>
    <w:pPr>
      <w:tabs>
        <w:tab w:val="center" w:pos="4513"/>
        <w:tab w:val="right" w:pos="9026"/>
      </w:tabs>
    </w:pPr>
  </w:style>
  <w:style w:type="character" w:customStyle="1" w:styleId="FooterChar">
    <w:name w:val="Footer Char"/>
    <w:basedOn w:val="DefaultParagraphFont"/>
    <w:link w:val="Footer"/>
    <w:uiPriority w:val="99"/>
    <w:semiHidden/>
    <w:rsid w:val="00643FE5"/>
  </w:style>
  <w:style w:type="paragraph" w:styleId="BalloonText">
    <w:name w:val="Balloon Text"/>
    <w:basedOn w:val="Normal"/>
    <w:link w:val="BalloonTextChar"/>
    <w:uiPriority w:val="99"/>
    <w:semiHidden/>
    <w:unhideWhenUsed/>
    <w:rsid w:val="00643FE5"/>
    <w:rPr>
      <w:rFonts w:ascii="Tahoma" w:hAnsi="Tahoma" w:cs="Tahoma"/>
      <w:sz w:val="16"/>
      <w:szCs w:val="16"/>
    </w:rPr>
  </w:style>
  <w:style w:type="character" w:customStyle="1" w:styleId="BalloonTextChar">
    <w:name w:val="Balloon Text Char"/>
    <w:basedOn w:val="DefaultParagraphFont"/>
    <w:link w:val="BalloonText"/>
    <w:uiPriority w:val="99"/>
    <w:semiHidden/>
    <w:rsid w:val="00643F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TPO</cp:lastModifiedBy>
  <cp:revision>3</cp:revision>
  <dcterms:created xsi:type="dcterms:W3CDTF">2018-02-20T17:45:00Z</dcterms:created>
  <dcterms:modified xsi:type="dcterms:W3CDTF">2018-02-21T09:51:00Z</dcterms:modified>
</cp:coreProperties>
</file>